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7CC3D" wp14:paraId="7746C941" wp14:textId="63FFA1E5">
      <w:pPr>
        <w:spacing w:before="240" w:beforeAutospacing="off" w:after="240" w:afterAutospacing="off"/>
        <w:jc w:val="center"/>
        <w:rPr>
          <w:rFonts w:ascii="Century Gothic" w:hAnsi="Century Gothic" w:eastAsia="Century Gothic" w:cs="Century Gothic"/>
          <w:b w:val="1"/>
          <w:bCs w:val="1"/>
          <w:noProof w:val="0"/>
          <w:color w:val="155F81" w:themeColor="accent1" w:themeTint="FF" w:themeShade="FF"/>
          <w:sz w:val="28"/>
          <w:szCs w:val="28"/>
          <w:lang w:val="es-ES"/>
        </w:rPr>
      </w:pPr>
      <w:r w:rsidRPr="2557CC3D" w:rsidR="67605821">
        <w:rPr>
          <w:rFonts w:ascii="Century Gothic" w:hAnsi="Century Gothic" w:eastAsia="Century Gothic" w:cs="Century Gothic"/>
          <w:b w:val="1"/>
          <w:bCs w:val="1"/>
          <w:noProof w:val="0"/>
          <w:color w:val="auto"/>
          <w:sz w:val="28"/>
          <w:szCs w:val="28"/>
          <w:lang w:val="es-ES"/>
        </w:rPr>
        <w:t xml:space="preserve">Joyas poco conocidas de Estados Unidos </w:t>
      </w:r>
      <w:r w:rsidRPr="2557CC3D" w:rsidR="559C5204">
        <w:rPr>
          <w:rFonts w:ascii="Century Gothic" w:hAnsi="Century Gothic" w:eastAsia="Century Gothic" w:cs="Century Gothic"/>
          <w:b w:val="1"/>
          <w:bCs w:val="1"/>
          <w:noProof w:val="0"/>
          <w:color w:val="auto"/>
          <w:sz w:val="28"/>
          <w:szCs w:val="28"/>
          <w:lang w:val="es-ES"/>
        </w:rPr>
        <w:t xml:space="preserve">que merecen estar en el </w:t>
      </w:r>
      <w:r w:rsidRPr="2557CC3D" w:rsidR="559C5204">
        <w:rPr>
          <w:rFonts w:ascii="Century Gothic" w:hAnsi="Century Gothic" w:eastAsia="Century Gothic" w:cs="Century Gothic"/>
          <w:b w:val="1"/>
          <w:bCs w:val="1"/>
          <w:i w:val="1"/>
          <w:iCs w:val="1"/>
          <w:noProof w:val="0"/>
          <w:color w:val="auto"/>
          <w:sz w:val="28"/>
          <w:szCs w:val="28"/>
          <w:lang w:val="es-ES"/>
        </w:rPr>
        <w:t>bucket</w:t>
      </w:r>
      <w:r w:rsidRPr="2557CC3D" w:rsidR="559C5204">
        <w:rPr>
          <w:rFonts w:ascii="Century Gothic" w:hAnsi="Century Gothic" w:eastAsia="Century Gothic" w:cs="Century Gothic"/>
          <w:b w:val="1"/>
          <w:bCs w:val="1"/>
          <w:i w:val="1"/>
          <w:iCs w:val="1"/>
          <w:noProof w:val="0"/>
          <w:color w:val="auto"/>
          <w:sz w:val="28"/>
          <w:szCs w:val="28"/>
          <w:lang w:val="es-ES"/>
        </w:rPr>
        <w:t xml:space="preserve"> </w:t>
      </w:r>
      <w:r w:rsidRPr="2557CC3D" w:rsidR="559C5204">
        <w:rPr>
          <w:rFonts w:ascii="Century Gothic" w:hAnsi="Century Gothic" w:eastAsia="Century Gothic" w:cs="Century Gothic"/>
          <w:b w:val="1"/>
          <w:bCs w:val="1"/>
          <w:i w:val="1"/>
          <w:iCs w:val="1"/>
          <w:noProof w:val="0"/>
          <w:color w:val="auto"/>
          <w:sz w:val="28"/>
          <w:szCs w:val="28"/>
          <w:lang w:val="es-ES"/>
        </w:rPr>
        <w:t>list</w:t>
      </w:r>
      <w:r w:rsidRPr="2557CC3D" w:rsidR="559C5204">
        <w:rPr>
          <w:rFonts w:ascii="Century Gothic" w:hAnsi="Century Gothic" w:eastAsia="Century Gothic" w:cs="Century Gothic"/>
          <w:b w:val="1"/>
          <w:bCs w:val="1"/>
          <w:i w:val="1"/>
          <w:iCs w:val="1"/>
          <w:noProof w:val="0"/>
          <w:color w:val="auto"/>
          <w:sz w:val="28"/>
          <w:szCs w:val="28"/>
          <w:lang w:val="es-ES"/>
        </w:rPr>
        <w:t xml:space="preserve"> </w:t>
      </w:r>
      <w:r w:rsidRPr="2557CC3D" w:rsidR="559C5204">
        <w:rPr>
          <w:rFonts w:ascii="Century Gothic" w:hAnsi="Century Gothic" w:eastAsia="Century Gothic" w:cs="Century Gothic"/>
          <w:b w:val="1"/>
          <w:bCs w:val="1"/>
          <w:noProof w:val="0"/>
          <w:color w:val="auto"/>
          <w:sz w:val="28"/>
          <w:szCs w:val="28"/>
          <w:lang w:val="es-ES"/>
        </w:rPr>
        <w:t>de todo viajero</w:t>
      </w:r>
      <w:r>
        <w:br/>
      </w:r>
    </w:p>
    <w:p xmlns:wp14="http://schemas.microsoft.com/office/word/2010/wordml" w:rsidP="51DBB9C0" wp14:paraId="629B0AA8" wp14:textId="2DEAB207">
      <w:pPr>
        <w:spacing w:before="240" w:beforeAutospacing="off" w:after="240" w:afterAutospacing="off"/>
        <w:jc w:val="center"/>
        <w:rPr>
          <w:rFonts w:ascii="Century Gothic" w:hAnsi="Century Gothic" w:eastAsia="Century Gothic" w:cs="Century Gothic"/>
          <w:i w:val="1"/>
          <w:iCs w:val="1"/>
          <w:noProof w:val="0"/>
          <w:sz w:val="22"/>
          <w:szCs w:val="22"/>
          <w:lang w:val="es-ES"/>
        </w:rPr>
      </w:pPr>
      <w:r w:rsidRPr="51DBB9C0" w:rsidR="69289FA9">
        <w:rPr>
          <w:rFonts w:ascii="Century Gothic" w:hAnsi="Century Gothic" w:eastAsia="Century Gothic" w:cs="Century Gothic"/>
          <w:i w:val="1"/>
          <w:iCs w:val="1"/>
          <w:noProof w:val="0"/>
          <w:sz w:val="22"/>
          <w:szCs w:val="22"/>
          <w:lang w:val="es-ES"/>
        </w:rPr>
        <w:t>Cinco</w:t>
      </w:r>
      <w:r w:rsidRPr="51DBB9C0" w:rsidR="58361E9E">
        <w:rPr>
          <w:rFonts w:ascii="Century Gothic" w:hAnsi="Century Gothic" w:eastAsia="Century Gothic" w:cs="Century Gothic"/>
          <w:i w:val="1"/>
          <w:iCs w:val="1"/>
          <w:noProof w:val="0"/>
          <w:sz w:val="22"/>
          <w:szCs w:val="22"/>
          <w:lang w:val="es-ES"/>
        </w:rPr>
        <w:t xml:space="preserve"> destinos poco conocidos para viajeros que buscan historia, naturaleza, lujo o bienestar</w:t>
      </w:r>
      <w:r w:rsidRPr="51DBB9C0" w:rsidR="3193B42A">
        <w:rPr>
          <w:rFonts w:ascii="Century Gothic" w:hAnsi="Century Gothic" w:eastAsia="Century Gothic" w:cs="Century Gothic"/>
          <w:i w:val="1"/>
          <w:iCs w:val="1"/>
          <w:noProof w:val="0"/>
          <w:sz w:val="22"/>
          <w:szCs w:val="22"/>
          <w:lang w:val="es-ES"/>
        </w:rPr>
        <w:t>.</w:t>
      </w:r>
    </w:p>
    <w:p xmlns:wp14="http://schemas.microsoft.com/office/word/2010/wordml" w:rsidP="2557CC3D" wp14:paraId="7DD3378B" wp14:textId="4C34AC98">
      <w:pPr>
        <w:spacing w:before="240" w:beforeAutospacing="off" w:after="240" w:afterAutospacing="off"/>
        <w:jc w:val="both"/>
        <w:rPr>
          <w:rFonts w:ascii="Century Gothic" w:hAnsi="Century Gothic" w:eastAsia="Century Gothic" w:cs="Century Gothic"/>
          <w:noProof w:val="0"/>
          <w:sz w:val="22"/>
          <w:szCs w:val="22"/>
          <w:lang w:val="es-ES"/>
        </w:rPr>
      </w:pPr>
      <w:r w:rsidRPr="2557CC3D" w:rsidR="58361E9E">
        <w:rPr>
          <w:rFonts w:ascii="Century Gothic" w:hAnsi="Century Gothic" w:eastAsia="Century Gothic" w:cs="Century Gothic"/>
          <w:noProof w:val="0"/>
          <w:sz w:val="22"/>
          <w:szCs w:val="22"/>
          <w:lang w:val="es-ES"/>
        </w:rPr>
        <w:t xml:space="preserve">Cuando el verano llega, la tentación de volver a lo conocido —la gran ciudad, la playa masiva, el parque nacional de siempre— es fuerte. Pero hay otra forma de viajar: aquella que se aleja de las rutas trilladas para descubrir rincones únicos, donde el tiempo se dilata, la belleza sorprende y cada detalle invita a quedarse un poco más. Esta guía presenta seis destinos poco conocidos en </w:t>
      </w:r>
      <w:hyperlink r:id="R362e5230cfbe4651">
        <w:r w:rsidRPr="2557CC3D" w:rsidR="58361E9E">
          <w:rPr>
            <w:rStyle w:val="Hyperlink"/>
            <w:rFonts w:ascii="Century Gothic" w:hAnsi="Century Gothic" w:eastAsia="Century Gothic" w:cs="Century Gothic"/>
            <w:noProof w:val="0"/>
            <w:sz w:val="22"/>
            <w:szCs w:val="22"/>
            <w:lang w:val="es-ES"/>
          </w:rPr>
          <w:t>Estados Unidos</w:t>
        </w:r>
      </w:hyperlink>
      <w:r w:rsidRPr="2557CC3D" w:rsidR="58361E9E">
        <w:rPr>
          <w:rFonts w:ascii="Century Gothic" w:hAnsi="Century Gothic" w:eastAsia="Century Gothic" w:cs="Century Gothic"/>
          <w:noProof w:val="0"/>
          <w:sz w:val="22"/>
          <w:szCs w:val="22"/>
          <w:lang w:val="es-ES"/>
        </w:rPr>
        <w:t>, organizados por el tipo de experiencia que ofrecen. Desde islas sin autos hasta pueblos artísticos o refugios de montaña, todos comparten algo esencial: son perfectos para el verano, y valen cada kilómetro.</w:t>
      </w:r>
    </w:p>
    <w:p xmlns:wp14="http://schemas.microsoft.com/office/word/2010/wordml" w:rsidP="51DBB9C0" wp14:paraId="50A8F0E8" wp14:textId="4D7F11D9">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51DBB9C0" w:rsidR="58361E9E">
        <w:rPr>
          <w:rFonts w:ascii="Century Gothic" w:hAnsi="Century Gothic" w:eastAsia="Century Gothic" w:cs="Century Gothic"/>
          <w:b w:val="1"/>
          <w:bCs w:val="1"/>
          <w:noProof w:val="0"/>
          <w:sz w:val="24"/>
          <w:szCs w:val="24"/>
          <w:lang w:val="es-ES"/>
        </w:rPr>
        <w:t>Bienestar y naturaleza</w:t>
      </w:r>
    </w:p>
    <w:p w:rsidR="03CD92D6" w:rsidP="51DBB9C0" w:rsidRDefault="03CD92D6" w14:paraId="74B029D0" w14:textId="264FA72E">
      <w:pPr>
        <w:pStyle w:val="Normal"/>
        <w:rPr>
          <w:rFonts w:ascii="Century Gothic" w:hAnsi="Century Gothic" w:eastAsia="Century Gothic" w:cs="Century Gothic"/>
          <w:b w:val="1"/>
          <w:bCs w:val="1"/>
          <w:noProof w:val="0"/>
          <w:sz w:val="22"/>
          <w:szCs w:val="22"/>
          <w:lang w:val="es-ES"/>
        </w:rPr>
      </w:pPr>
      <w:r w:rsidRPr="51DBB9C0" w:rsidR="03CD92D6">
        <w:rPr>
          <w:rFonts w:ascii="Century Gothic" w:hAnsi="Century Gothic" w:eastAsia="Century Gothic" w:cs="Century Gothic"/>
          <w:b w:val="1"/>
          <w:bCs w:val="1"/>
          <w:noProof w:val="0"/>
          <w:sz w:val="22"/>
          <w:szCs w:val="22"/>
          <w:lang w:val="es-ES"/>
        </w:rPr>
        <w:t xml:space="preserve">1) </w:t>
      </w:r>
      <w:r w:rsidRPr="51DBB9C0" w:rsidR="7CBD4AEB">
        <w:rPr>
          <w:rFonts w:ascii="Century Gothic" w:hAnsi="Century Gothic" w:eastAsia="Century Gothic" w:cs="Century Gothic"/>
          <w:b w:val="1"/>
          <w:bCs w:val="1"/>
          <w:noProof w:val="0"/>
          <w:sz w:val="22"/>
          <w:szCs w:val="22"/>
          <w:lang w:val="es-ES"/>
        </w:rPr>
        <w:t>Ojai</w:t>
      </w:r>
      <w:r w:rsidRPr="51DBB9C0" w:rsidR="7CBD4AEB">
        <w:rPr>
          <w:rFonts w:ascii="Century Gothic" w:hAnsi="Century Gothic" w:eastAsia="Century Gothic" w:cs="Century Gothic"/>
          <w:b w:val="1"/>
          <w:bCs w:val="1"/>
          <w:noProof w:val="0"/>
          <w:sz w:val="22"/>
          <w:szCs w:val="22"/>
          <w:lang w:val="es-ES"/>
        </w:rPr>
        <w:t xml:space="preserve"> Valley, California: Retiro holístico entre montañas y naranjales</w:t>
      </w:r>
    </w:p>
    <w:p w:rsidR="361183A3" w:rsidP="2557CC3D" w:rsidRDefault="361183A3" w14:paraId="4D92EE95" w14:textId="67DD7A31">
      <w:pPr>
        <w:spacing w:before="240" w:beforeAutospacing="off" w:after="240" w:afterAutospacing="off"/>
        <w:jc w:val="both"/>
      </w:pPr>
      <w:r w:rsidRPr="2557CC3D" w:rsidR="361183A3">
        <w:rPr>
          <w:rFonts w:ascii="Century Gothic" w:hAnsi="Century Gothic" w:eastAsia="Century Gothic" w:cs="Century Gothic"/>
          <w:noProof w:val="0"/>
          <w:sz w:val="22"/>
          <w:szCs w:val="22"/>
          <w:lang w:val="es-ES"/>
        </w:rPr>
        <w:t xml:space="preserve">Este destino bohemio y sereno está ubicado en un valle al pie de las montañas Topatopa, a solo 120 kilómetros al norte de </w:t>
      </w:r>
      <w:r w:rsidRPr="2557CC3D" w:rsidR="361183A3">
        <w:rPr>
          <w:rFonts w:ascii="Century Gothic" w:hAnsi="Century Gothic" w:eastAsia="Century Gothic" w:cs="Century Gothic"/>
          <w:b w:val="1"/>
          <w:bCs w:val="1"/>
          <w:noProof w:val="0"/>
          <w:sz w:val="22"/>
          <w:szCs w:val="22"/>
          <w:lang w:val="es-ES"/>
        </w:rPr>
        <w:t>Los Ángeles</w:t>
      </w:r>
      <w:r w:rsidRPr="2557CC3D" w:rsidR="361183A3">
        <w:rPr>
          <w:rFonts w:ascii="Century Gothic" w:hAnsi="Century Gothic" w:eastAsia="Century Gothic" w:cs="Century Gothic"/>
          <w:noProof w:val="0"/>
          <w:sz w:val="22"/>
          <w:szCs w:val="22"/>
          <w:lang w:val="es-ES"/>
        </w:rPr>
        <w:t xml:space="preserve"> y muy cerca de </w:t>
      </w:r>
      <w:r w:rsidRPr="2557CC3D" w:rsidR="361183A3">
        <w:rPr>
          <w:rFonts w:ascii="Century Gothic" w:hAnsi="Century Gothic" w:eastAsia="Century Gothic" w:cs="Century Gothic"/>
          <w:b w:val="1"/>
          <w:bCs w:val="1"/>
          <w:noProof w:val="0"/>
          <w:sz w:val="22"/>
          <w:szCs w:val="22"/>
          <w:lang w:val="es-ES"/>
        </w:rPr>
        <w:t>Santa Bárbara</w:t>
      </w:r>
      <w:r w:rsidRPr="2557CC3D" w:rsidR="361183A3">
        <w:rPr>
          <w:rFonts w:ascii="Century Gothic" w:hAnsi="Century Gothic" w:eastAsia="Century Gothic" w:cs="Century Gothic"/>
          <w:noProof w:val="0"/>
          <w:sz w:val="22"/>
          <w:szCs w:val="22"/>
          <w:lang w:val="es-ES"/>
        </w:rPr>
        <w:t xml:space="preserve">. Gracias a su clima mayormente soleado durante todo el año, </w:t>
      </w:r>
      <w:hyperlink r:id="R83eecd143b9a4655">
        <w:r w:rsidRPr="2557CC3D" w:rsidR="361183A3">
          <w:rPr>
            <w:rStyle w:val="Hyperlink"/>
            <w:rFonts w:ascii="Century Gothic" w:hAnsi="Century Gothic" w:eastAsia="Century Gothic" w:cs="Century Gothic"/>
            <w:b w:val="1"/>
            <w:bCs w:val="1"/>
            <w:noProof w:val="0"/>
            <w:sz w:val="22"/>
            <w:szCs w:val="22"/>
            <w:lang w:val="es-ES"/>
          </w:rPr>
          <w:t>Ojai</w:t>
        </w:r>
      </w:hyperlink>
      <w:r w:rsidRPr="2557CC3D" w:rsidR="361183A3">
        <w:rPr>
          <w:rFonts w:ascii="Century Gothic" w:hAnsi="Century Gothic" w:eastAsia="Century Gothic" w:cs="Century Gothic"/>
          <w:b w:val="1"/>
          <w:bCs w:val="1"/>
          <w:noProof w:val="0"/>
          <w:sz w:val="22"/>
          <w:szCs w:val="22"/>
          <w:lang w:val="es-ES"/>
        </w:rPr>
        <w:t xml:space="preserve"> </w:t>
      </w:r>
      <w:r w:rsidRPr="2557CC3D" w:rsidR="361183A3">
        <w:rPr>
          <w:rFonts w:ascii="Century Gothic" w:hAnsi="Century Gothic" w:eastAsia="Century Gothic" w:cs="Century Gothic"/>
          <w:noProof w:val="0"/>
          <w:sz w:val="22"/>
          <w:szCs w:val="22"/>
          <w:lang w:val="es-ES"/>
        </w:rPr>
        <w:t>puede visitarse en cualquier temporada, pero el verano y finales de primavera son ideales para disfrutar sus piscinas, caminatas al atardecer y terrazas al aire libre.</w:t>
      </w:r>
    </w:p>
    <w:p w:rsidR="361183A3" w:rsidP="2557CC3D" w:rsidRDefault="361183A3" w14:paraId="07CDBF34" w14:textId="5F3328C6">
      <w:pPr>
        <w:spacing w:before="240" w:beforeAutospacing="off" w:after="240" w:afterAutospacing="off"/>
        <w:jc w:val="both"/>
      </w:pPr>
      <w:r w:rsidRPr="2557CC3D" w:rsidR="361183A3">
        <w:rPr>
          <w:rFonts w:ascii="Century Gothic" w:hAnsi="Century Gothic" w:eastAsia="Century Gothic" w:cs="Century Gothic"/>
          <w:noProof w:val="0"/>
          <w:sz w:val="22"/>
          <w:szCs w:val="22"/>
          <w:lang w:val="es-ES"/>
        </w:rPr>
        <w:t xml:space="preserve">Conocido por sus campos de cítricos, sus tiendas artesanales y su fuerte enfoque </w:t>
      </w:r>
      <w:r w:rsidRPr="2557CC3D" w:rsidR="361183A3">
        <w:rPr>
          <w:rFonts w:ascii="Century Gothic" w:hAnsi="Century Gothic" w:eastAsia="Century Gothic" w:cs="Century Gothic"/>
          <w:noProof w:val="0"/>
          <w:sz w:val="22"/>
          <w:szCs w:val="22"/>
          <w:lang w:val="es-ES"/>
        </w:rPr>
        <w:t>wellness</w:t>
      </w:r>
      <w:r w:rsidRPr="2557CC3D" w:rsidR="361183A3">
        <w:rPr>
          <w:rFonts w:ascii="Century Gothic" w:hAnsi="Century Gothic" w:eastAsia="Century Gothic" w:cs="Century Gothic"/>
          <w:noProof w:val="0"/>
          <w:sz w:val="22"/>
          <w:szCs w:val="22"/>
          <w:lang w:val="es-ES"/>
        </w:rPr>
        <w:t xml:space="preserve">, combina lo mejor del </w:t>
      </w:r>
      <w:r w:rsidRPr="2557CC3D" w:rsidR="361183A3">
        <w:rPr>
          <w:rFonts w:ascii="Century Gothic" w:hAnsi="Century Gothic" w:eastAsia="Century Gothic" w:cs="Century Gothic"/>
          <w:i w:val="1"/>
          <w:iCs w:val="1"/>
          <w:noProof w:val="0"/>
          <w:sz w:val="22"/>
          <w:szCs w:val="22"/>
          <w:lang w:val="es-ES"/>
        </w:rPr>
        <w:t>slow</w:t>
      </w:r>
      <w:r w:rsidRPr="2557CC3D" w:rsidR="361183A3">
        <w:rPr>
          <w:rFonts w:ascii="Century Gothic" w:hAnsi="Century Gothic" w:eastAsia="Century Gothic" w:cs="Century Gothic"/>
          <w:i w:val="1"/>
          <w:iCs w:val="1"/>
          <w:noProof w:val="0"/>
          <w:sz w:val="22"/>
          <w:szCs w:val="22"/>
          <w:lang w:val="es-ES"/>
        </w:rPr>
        <w:t xml:space="preserve"> </w:t>
      </w:r>
      <w:r w:rsidRPr="2557CC3D" w:rsidR="361183A3">
        <w:rPr>
          <w:rFonts w:ascii="Century Gothic" w:hAnsi="Century Gothic" w:eastAsia="Century Gothic" w:cs="Century Gothic"/>
          <w:i w:val="1"/>
          <w:iCs w:val="1"/>
          <w:noProof w:val="0"/>
          <w:sz w:val="22"/>
          <w:szCs w:val="22"/>
          <w:lang w:val="es-ES"/>
        </w:rPr>
        <w:t>travel</w:t>
      </w:r>
      <w:r w:rsidRPr="2557CC3D" w:rsidR="361183A3">
        <w:rPr>
          <w:rFonts w:ascii="Century Gothic" w:hAnsi="Century Gothic" w:eastAsia="Century Gothic" w:cs="Century Gothic"/>
          <w:noProof w:val="0"/>
          <w:sz w:val="22"/>
          <w:szCs w:val="22"/>
          <w:lang w:val="es-ES"/>
        </w:rPr>
        <w:t xml:space="preserve"> californiano: caminatas escénicas como el </w:t>
      </w:r>
      <w:r w:rsidRPr="2557CC3D" w:rsidR="361183A3">
        <w:rPr>
          <w:rFonts w:ascii="Century Gothic" w:hAnsi="Century Gothic" w:eastAsia="Century Gothic" w:cs="Century Gothic"/>
          <w:b w:val="1"/>
          <w:bCs w:val="1"/>
          <w:noProof w:val="0"/>
          <w:sz w:val="22"/>
          <w:szCs w:val="22"/>
          <w:lang w:val="es-ES"/>
        </w:rPr>
        <w:t>Shelf</w:t>
      </w:r>
      <w:r w:rsidRPr="2557CC3D" w:rsidR="361183A3">
        <w:rPr>
          <w:rFonts w:ascii="Century Gothic" w:hAnsi="Century Gothic" w:eastAsia="Century Gothic" w:cs="Century Gothic"/>
          <w:b w:val="1"/>
          <w:bCs w:val="1"/>
          <w:noProof w:val="0"/>
          <w:sz w:val="22"/>
          <w:szCs w:val="22"/>
          <w:lang w:val="es-ES"/>
        </w:rPr>
        <w:t xml:space="preserve"> Road Trail</w:t>
      </w:r>
      <w:r w:rsidRPr="2557CC3D" w:rsidR="361183A3">
        <w:rPr>
          <w:rFonts w:ascii="Century Gothic" w:hAnsi="Century Gothic" w:eastAsia="Century Gothic" w:cs="Century Gothic"/>
          <w:noProof w:val="0"/>
          <w:sz w:val="22"/>
          <w:szCs w:val="22"/>
          <w:lang w:val="es-ES"/>
        </w:rPr>
        <w:t xml:space="preserve"> al atardecer —donde se puede presenciar el famoso “</w:t>
      </w:r>
      <w:r w:rsidRPr="2557CC3D" w:rsidR="361183A3">
        <w:rPr>
          <w:rFonts w:ascii="Century Gothic" w:hAnsi="Century Gothic" w:eastAsia="Century Gothic" w:cs="Century Gothic"/>
          <w:noProof w:val="0"/>
          <w:sz w:val="22"/>
          <w:szCs w:val="22"/>
          <w:lang w:val="es-ES"/>
        </w:rPr>
        <w:t>pink</w:t>
      </w:r>
      <w:r w:rsidRPr="2557CC3D" w:rsidR="361183A3">
        <w:rPr>
          <w:rFonts w:ascii="Century Gothic" w:hAnsi="Century Gothic" w:eastAsia="Century Gothic" w:cs="Century Gothic"/>
          <w:noProof w:val="0"/>
          <w:sz w:val="22"/>
          <w:szCs w:val="22"/>
          <w:lang w:val="es-ES"/>
        </w:rPr>
        <w:t xml:space="preserve"> </w:t>
      </w:r>
      <w:r w:rsidRPr="2557CC3D" w:rsidR="361183A3">
        <w:rPr>
          <w:rFonts w:ascii="Century Gothic" w:hAnsi="Century Gothic" w:eastAsia="Century Gothic" w:cs="Century Gothic"/>
          <w:noProof w:val="0"/>
          <w:sz w:val="22"/>
          <w:szCs w:val="22"/>
          <w:lang w:val="es-ES"/>
        </w:rPr>
        <w:t>moment</w:t>
      </w:r>
      <w:r w:rsidRPr="2557CC3D" w:rsidR="361183A3">
        <w:rPr>
          <w:rFonts w:ascii="Century Gothic" w:hAnsi="Century Gothic" w:eastAsia="Century Gothic" w:cs="Century Gothic"/>
          <w:noProof w:val="0"/>
          <w:sz w:val="22"/>
          <w:szCs w:val="22"/>
          <w:lang w:val="es-ES"/>
        </w:rPr>
        <w:t xml:space="preserve">”—, librerías independientes, estudios de yoga entre robles, y catas de aceite de oliva en </w:t>
      </w:r>
      <w:hyperlink r:id="Rdbc0061db809470a">
        <w:r w:rsidRPr="2557CC3D" w:rsidR="58E1D04D">
          <w:rPr>
            <w:rStyle w:val="Hyperlink"/>
            <w:rFonts w:ascii="Century Gothic" w:hAnsi="Century Gothic" w:eastAsia="Century Gothic" w:cs="Century Gothic"/>
            <w:noProof w:val="0"/>
            <w:sz w:val="22"/>
            <w:szCs w:val="22"/>
            <w:lang w:val="es-ES"/>
          </w:rPr>
          <w:t>Olive Oil Company</w:t>
        </w:r>
      </w:hyperlink>
      <w:r w:rsidRPr="2557CC3D" w:rsidR="361183A3">
        <w:rPr>
          <w:rFonts w:ascii="Century Gothic" w:hAnsi="Century Gothic" w:eastAsia="Century Gothic" w:cs="Century Gothic"/>
          <w:noProof w:val="0"/>
          <w:sz w:val="22"/>
          <w:szCs w:val="22"/>
          <w:lang w:val="es-ES"/>
        </w:rPr>
        <w:t>. Uno de los mayores placeres es simplemente recorrer su centro a pie, descubriendo tiendas de diseño local y galerías escondidas.</w:t>
      </w:r>
    </w:p>
    <w:p w:rsidR="361183A3" w:rsidP="2557CC3D" w:rsidRDefault="361183A3" w14:paraId="3F23525B" w14:textId="4E1F245C">
      <w:pPr>
        <w:spacing w:before="240" w:beforeAutospacing="off" w:after="240" w:afterAutospacing="off"/>
        <w:jc w:val="both"/>
      </w:pPr>
      <w:r w:rsidRPr="2557CC3D" w:rsidR="361183A3">
        <w:rPr>
          <w:rFonts w:ascii="Century Gothic" w:hAnsi="Century Gothic" w:eastAsia="Century Gothic" w:cs="Century Gothic"/>
          <w:noProof w:val="0"/>
          <w:sz w:val="22"/>
          <w:szCs w:val="22"/>
          <w:lang w:val="es-ES"/>
        </w:rPr>
        <w:t xml:space="preserve">Para hospedarse, hay opciones para distintos estilos de viajero. El icónico </w:t>
      </w:r>
      <w:hyperlink r:id="Rd74d3acd3ebb4bf1">
        <w:r w:rsidRPr="2557CC3D" w:rsidR="15D84706">
          <w:rPr>
            <w:rStyle w:val="Hyperlink"/>
            <w:rFonts w:ascii="Century Gothic" w:hAnsi="Century Gothic" w:eastAsia="Century Gothic" w:cs="Century Gothic"/>
            <w:i w:val="1"/>
            <w:iCs w:val="1"/>
            <w:noProof w:val="0"/>
            <w:sz w:val="22"/>
            <w:szCs w:val="22"/>
            <w:lang w:val="es-ES"/>
          </w:rPr>
          <w:t>Ojai Valley Inn</w:t>
        </w:r>
      </w:hyperlink>
      <w:r w:rsidRPr="2557CC3D" w:rsidR="361183A3">
        <w:rPr>
          <w:rFonts w:ascii="Century Gothic" w:hAnsi="Century Gothic" w:eastAsia="Century Gothic" w:cs="Century Gothic"/>
          <w:noProof w:val="0"/>
          <w:sz w:val="22"/>
          <w:szCs w:val="22"/>
          <w:lang w:val="es-ES"/>
        </w:rPr>
        <w:t xml:space="preserve"> es una propiedad espectacular rodeada de naturaleza, con uno de los mejores spas de California, clases de bienestar y una piscina con vistas incomparables.</w:t>
      </w:r>
    </w:p>
    <w:p w:rsidR="29403693" w:rsidP="2557CC3D" w:rsidRDefault="29403693" w14:paraId="3A018FEB" w14:textId="55914CAD">
      <w:pPr>
        <w:pStyle w:val="Normal"/>
        <w:spacing w:before="240" w:beforeAutospacing="off" w:after="240" w:afterAutospacing="off"/>
        <w:jc w:val="both"/>
        <w:rPr>
          <w:rFonts w:ascii="Century Gothic" w:hAnsi="Century Gothic" w:eastAsia="Century Gothic" w:cs="Century Gothic"/>
          <w:noProof w:val="0"/>
          <w:sz w:val="22"/>
          <w:szCs w:val="22"/>
          <w:lang w:val="es-ES"/>
        </w:rPr>
      </w:pPr>
      <w:r w:rsidRPr="2557CC3D" w:rsidR="29403693">
        <w:rPr>
          <w:rFonts w:ascii="Century Gothic" w:hAnsi="Century Gothic" w:eastAsia="Century Gothic" w:cs="Century Gothic"/>
          <w:noProof w:val="0"/>
          <w:sz w:val="22"/>
          <w:szCs w:val="22"/>
          <w:lang w:val="es-ES"/>
        </w:rPr>
        <w:t xml:space="preserve">La mejor manera de llegar es en auto rentado desde LAX, disfrutando del trayecto escénico a través de colinas doradas, viñedos y cañones abiertos. </w:t>
      </w:r>
    </w:p>
    <w:p xmlns:wp14="http://schemas.microsoft.com/office/word/2010/wordml" w:rsidP="51DBB9C0" wp14:paraId="24F68CDD" wp14:textId="6850BAC1">
      <w:pPr>
        <w:pStyle w:val="Heading3"/>
        <w:spacing w:before="281" w:beforeAutospacing="off" w:after="281" w:afterAutospacing="off"/>
        <w:rPr>
          <w:rFonts w:ascii="Century Gothic" w:hAnsi="Century Gothic" w:eastAsia="Century Gothic" w:cs="Century Gothic"/>
          <w:b w:val="1"/>
          <w:bCs w:val="1"/>
          <w:i w:val="1"/>
          <w:iCs w:val="1"/>
          <w:noProof w:val="0"/>
          <w:sz w:val="22"/>
          <w:szCs w:val="22"/>
          <w:lang w:val="en-US"/>
        </w:rPr>
      </w:pPr>
      <w:r w:rsidRPr="51DBB9C0" w:rsidR="58361E9E">
        <w:rPr>
          <w:rFonts w:ascii="Century Gothic" w:hAnsi="Century Gothic" w:eastAsia="Century Gothic" w:cs="Century Gothic"/>
          <w:b w:val="1"/>
          <w:bCs w:val="1"/>
          <w:noProof w:val="0"/>
          <w:sz w:val="24"/>
          <w:szCs w:val="24"/>
          <w:lang w:val="es-ES"/>
        </w:rPr>
        <w:t>Lujo e historia</w:t>
      </w:r>
    </w:p>
    <w:p xmlns:wp14="http://schemas.microsoft.com/office/word/2010/wordml" w:rsidP="51DBB9C0" wp14:paraId="09DEF73A" wp14:textId="2C79F35C">
      <w:pPr>
        <w:pStyle w:val="Heading3"/>
        <w:spacing w:before="281" w:beforeAutospacing="off" w:after="281" w:afterAutospacing="off"/>
        <w:rPr>
          <w:rFonts w:ascii="Century Gothic" w:hAnsi="Century Gothic" w:eastAsia="Century Gothic" w:cs="Century Gothic"/>
          <w:b w:val="1"/>
          <w:bCs w:val="1"/>
          <w:i w:val="1"/>
          <w:iCs w:val="1"/>
          <w:noProof w:val="0"/>
          <w:color w:val="000000" w:themeColor="text1" w:themeTint="FF" w:themeShade="FF"/>
          <w:sz w:val="22"/>
          <w:szCs w:val="22"/>
          <w:lang w:val="en-US"/>
        </w:rPr>
      </w:pPr>
      <w:r w:rsidRPr="51DBB9C0" w:rsidR="0A4208FE">
        <w:rPr>
          <w:rFonts w:ascii="Century Gothic" w:hAnsi="Century Gothic" w:eastAsia="Century Gothic" w:cs="Century Gothic"/>
          <w:b w:val="1"/>
          <w:bCs w:val="1"/>
          <w:noProof w:val="0"/>
          <w:color w:val="000000" w:themeColor="text1" w:themeTint="FF" w:themeShade="FF"/>
          <w:sz w:val="22"/>
          <w:szCs w:val="22"/>
          <w:lang w:val="en-US"/>
        </w:rPr>
        <w:t xml:space="preserve">2) </w:t>
      </w:r>
      <w:r w:rsidRPr="51DBB9C0" w:rsidR="2D320403">
        <w:rPr>
          <w:rFonts w:ascii="Century Gothic" w:hAnsi="Century Gothic" w:eastAsia="Century Gothic" w:cs="Century Gothic"/>
          <w:b w:val="1"/>
          <w:bCs w:val="1"/>
          <w:noProof w:val="0"/>
          <w:color w:val="000000" w:themeColor="text1" w:themeTint="FF" w:themeShade="FF"/>
          <w:sz w:val="22"/>
          <w:szCs w:val="22"/>
          <w:lang w:val="en-US"/>
        </w:rPr>
        <w:t xml:space="preserve">Newport, Rhode Island: </w:t>
      </w:r>
      <w:r w:rsidRPr="51DBB9C0" w:rsidR="2D320403">
        <w:rPr>
          <w:rFonts w:ascii="Century Gothic" w:hAnsi="Century Gothic" w:eastAsia="Century Gothic" w:cs="Century Gothic"/>
          <w:b w:val="1"/>
          <w:bCs w:val="1"/>
          <w:i w:val="1"/>
          <w:iCs w:val="1"/>
          <w:noProof w:val="0"/>
          <w:color w:val="000000" w:themeColor="text1" w:themeTint="FF" w:themeShade="FF"/>
          <w:sz w:val="22"/>
          <w:szCs w:val="22"/>
          <w:lang w:val="en-US"/>
        </w:rPr>
        <w:t>Elegancia</w:t>
      </w:r>
      <w:r w:rsidRPr="51DBB9C0" w:rsidR="2D320403">
        <w:rPr>
          <w:rFonts w:ascii="Century Gothic" w:hAnsi="Century Gothic" w:eastAsia="Century Gothic" w:cs="Century Gothic"/>
          <w:b w:val="1"/>
          <w:bCs w:val="1"/>
          <w:i w:val="1"/>
          <w:iCs w:val="1"/>
          <w:noProof w:val="0"/>
          <w:color w:val="000000" w:themeColor="text1" w:themeTint="FF" w:themeShade="FF"/>
          <w:sz w:val="22"/>
          <w:szCs w:val="22"/>
          <w:lang w:val="en-US"/>
        </w:rPr>
        <w:t xml:space="preserve"> de la Gilded Age junto al mar</w:t>
      </w:r>
    </w:p>
    <w:p xmlns:wp14="http://schemas.microsoft.com/office/word/2010/wordml" w:rsidP="2557CC3D" wp14:paraId="35F96432" wp14:textId="7F013AC0">
      <w:pPr>
        <w:spacing w:before="240" w:beforeAutospacing="off" w:after="240" w:afterAutospacing="off"/>
        <w:jc w:val="both"/>
      </w:pPr>
      <w:r w:rsidRPr="2557CC3D" w:rsidR="6F6AB56A">
        <w:rPr>
          <w:rFonts w:ascii="Century Gothic" w:hAnsi="Century Gothic" w:eastAsia="Century Gothic" w:cs="Century Gothic"/>
          <w:noProof w:val="0"/>
          <w:sz w:val="22"/>
          <w:szCs w:val="22"/>
          <w:lang w:val="es-ES"/>
        </w:rPr>
        <w:t xml:space="preserve">Enclavada en la costa de </w:t>
      </w:r>
      <w:hyperlink r:id="R088c8f9421534ffa">
        <w:r w:rsidRPr="2557CC3D" w:rsidR="6F6AB56A">
          <w:rPr>
            <w:rStyle w:val="Hyperlink"/>
            <w:rFonts w:ascii="Century Gothic" w:hAnsi="Century Gothic" w:eastAsia="Century Gothic" w:cs="Century Gothic"/>
            <w:noProof w:val="0"/>
            <w:sz w:val="22"/>
            <w:szCs w:val="22"/>
            <w:lang w:val="es-ES"/>
          </w:rPr>
          <w:t>Rhode Island</w:t>
        </w:r>
      </w:hyperlink>
      <w:r w:rsidRPr="2557CC3D" w:rsidR="6F6AB56A">
        <w:rPr>
          <w:rFonts w:ascii="Century Gothic" w:hAnsi="Century Gothic" w:eastAsia="Century Gothic" w:cs="Century Gothic"/>
          <w:noProof w:val="0"/>
          <w:sz w:val="22"/>
          <w:szCs w:val="22"/>
          <w:lang w:val="es-ES"/>
        </w:rPr>
        <w:t xml:space="preserve">, </w:t>
      </w:r>
      <w:hyperlink r:id="R2c70aab3d54746db">
        <w:r w:rsidRPr="2557CC3D" w:rsidR="6F6AB56A">
          <w:rPr>
            <w:rStyle w:val="Hyperlink"/>
            <w:rFonts w:ascii="Century Gothic" w:hAnsi="Century Gothic" w:eastAsia="Century Gothic" w:cs="Century Gothic"/>
            <w:noProof w:val="0"/>
            <w:sz w:val="22"/>
            <w:szCs w:val="22"/>
            <w:lang w:val="es-ES"/>
          </w:rPr>
          <w:t>Newport</w:t>
        </w:r>
      </w:hyperlink>
      <w:r w:rsidRPr="2557CC3D" w:rsidR="6F6AB56A">
        <w:rPr>
          <w:rFonts w:ascii="Century Gothic" w:hAnsi="Century Gothic" w:eastAsia="Century Gothic" w:cs="Century Gothic"/>
          <w:noProof w:val="0"/>
          <w:sz w:val="22"/>
          <w:szCs w:val="22"/>
          <w:lang w:val="es-ES"/>
        </w:rPr>
        <w:t xml:space="preserve"> es una joya del noreste estadounidense que combina tradición náutica con una historia arquitectónica deslumbrante. Durante la </w:t>
      </w:r>
      <w:r w:rsidRPr="2557CC3D" w:rsidR="6F6AB56A">
        <w:rPr>
          <w:rFonts w:ascii="Century Gothic" w:hAnsi="Century Gothic" w:eastAsia="Century Gothic" w:cs="Century Gothic"/>
          <w:b w:val="1"/>
          <w:bCs w:val="1"/>
          <w:noProof w:val="0"/>
          <w:sz w:val="22"/>
          <w:szCs w:val="22"/>
          <w:lang w:val="es-ES"/>
        </w:rPr>
        <w:t>Era Dorada</w:t>
      </w:r>
      <w:r w:rsidRPr="2557CC3D" w:rsidR="6F6AB56A">
        <w:rPr>
          <w:rFonts w:ascii="Century Gothic" w:hAnsi="Century Gothic" w:eastAsia="Century Gothic" w:cs="Century Gothic"/>
          <w:noProof w:val="0"/>
          <w:sz w:val="22"/>
          <w:szCs w:val="22"/>
          <w:lang w:val="es-ES"/>
        </w:rPr>
        <w:t xml:space="preserve">, fue el destino predilecto de las familias más acaudaladas del país, que construyeron aquí sus mansiones de verano frente al Atlántico. Hoy, propiedades como </w:t>
      </w:r>
      <w:hyperlink r:id="R8cfbb22a21d84dec">
        <w:r w:rsidRPr="2557CC3D" w:rsidR="6F6AB56A">
          <w:rPr>
            <w:rStyle w:val="Hyperlink"/>
            <w:rFonts w:ascii="Century Gothic" w:hAnsi="Century Gothic" w:eastAsia="Century Gothic" w:cs="Century Gothic"/>
            <w:noProof w:val="0"/>
            <w:sz w:val="22"/>
            <w:szCs w:val="22"/>
            <w:lang w:val="es-ES"/>
          </w:rPr>
          <w:t>The Breakers</w:t>
        </w:r>
      </w:hyperlink>
      <w:r w:rsidRPr="2557CC3D" w:rsidR="6F6AB56A">
        <w:rPr>
          <w:rFonts w:ascii="Century Gothic" w:hAnsi="Century Gothic" w:eastAsia="Century Gothic" w:cs="Century Gothic"/>
          <w:noProof w:val="0"/>
          <w:sz w:val="22"/>
          <w:szCs w:val="22"/>
          <w:lang w:val="es-ES"/>
        </w:rPr>
        <w:t xml:space="preserve">, </w:t>
      </w:r>
      <w:hyperlink r:id="R1f610e065354459c">
        <w:r w:rsidRPr="2557CC3D" w:rsidR="6F6AB56A">
          <w:rPr>
            <w:rStyle w:val="Hyperlink"/>
            <w:rFonts w:ascii="Century Gothic" w:hAnsi="Century Gothic" w:eastAsia="Century Gothic" w:cs="Century Gothic"/>
            <w:noProof w:val="0"/>
            <w:sz w:val="22"/>
            <w:szCs w:val="22"/>
            <w:lang w:val="es-ES"/>
          </w:rPr>
          <w:t>Marble House</w:t>
        </w:r>
      </w:hyperlink>
      <w:r w:rsidRPr="2557CC3D" w:rsidR="6F6AB56A">
        <w:rPr>
          <w:rFonts w:ascii="Century Gothic" w:hAnsi="Century Gothic" w:eastAsia="Century Gothic" w:cs="Century Gothic"/>
          <w:noProof w:val="0"/>
          <w:sz w:val="22"/>
          <w:szCs w:val="22"/>
          <w:lang w:val="es-ES"/>
        </w:rPr>
        <w:t xml:space="preserve"> y </w:t>
      </w:r>
      <w:hyperlink r:id="Rcec97ca416ed4d60">
        <w:r w:rsidRPr="2557CC3D" w:rsidR="6F6AB56A">
          <w:rPr>
            <w:rStyle w:val="Hyperlink"/>
            <w:rFonts w:ascii="Century Gothic" w:hAnsi="Century Gothic" w:eastAsia="Century Gothic" w:cs="Century Gothic"/>
            <w:noProof w:val="0"/>
            <w:sz w:val="22"/>
            <w:szCs w:val="22"/>
            <w:lang w:val="es-ES"/>
          </w:rPr>
          <w:t>Rosecliff</w:t>
        </w:r>
      </w:hyperlink>
      <w:r w:rsidRPr="2557CC3D" w:rsidR="6F6AB56A">
        <w:rPr>
          <w:rFonts w:ascii="Century Gothic" w:hAnsi="Century Gothic" w:eastAsia="Century Gothic" w:cs="Century Gothic"/>
          <w:noProof w:val="0"/>
          <w:sz w:val="22"/>
          <w:szCs w:val="22"/>
          <w:lang w:val="es-ES"/>
        </w:rPr>
        <w:t xml:space="preserve"> pueden recorrerse en visitas guiadas que transportan a otra época de opulencia y sofisticación, con sus salones dorados, jardines geométricos y vistas directas al océano.</w:t>
      </w:r>
    </w:p>
    <w:p xmlns:wp14="http://schemas.microsoft.com/office/word/2010/wordml" w:rsidP="2557CC3D" wp14:paraId="67272C58" wp14:textId="3214440E">
      <w:pPr>
        <w:spacing w:before="240" w:beforeAutospacing="off" w:after="240" w:afterAutospacing="off"/>
        <w:jc w:val="both"/>
      </w:pPr>
      <w:r w:rsidRPr="2557CC3D" w:rsidR="6F6AB56A">
        <w:rPr>
          <w:rFonts w:ascii="Century Gothic" w:hAnsi="Century Gothic" w:eastAsia="Century Gothic" w:cs="Century Gothic"/>
          <w:noProof w:val="0"/>
          <w:sz w:val="22"/>
          <w:szCs w:val="22"/>
          <w:lang w:val="es-ES"/>
        </w:rPr>
        <w:t xml:space="preserve">Newport se encuentra a menos de dos horas por carretera desde </w:t>
      </w:r>
      <w:r w:rsidRPr="2557CC3D" w:rsidR="6F6AB56A">
        <w:rPr>
          <w:rFonts w:ascii="Century Gothic" w:hAnsi="Century Gothic" w:eastAsia="Century Gothic" w:cs="Century Gothic"/>
          <w:b w:val="1"/>
          <w:bCs w:val="1"/>
          <w:noProof w:val="0"/>
          <w:sz w:val="22"/>
          <w:szCs w:val="22"/>
          <w:lang w:val="es-ES"/>
        </w:rPr>
        <w:t>Boston</w:t>
      </w:r>
      <w:r w:rsidRPr="2557CC3D" w:rsidR="6F6AB56A">
        <w:rPr>
          <w:rFonts w:ascii="Century Gothic" w:hAnsi="Century Gothic" w:eastAsia="Century Gothic" w:cs="Century Gothic"/>
          <w:noProof w:val="0"/>
          <w:sz w:val="22"/>
          <w:szCs w:val="22"/>
          <w:lang w:val="es-ES"/>
        </w:rPr>
        <w:t xml:space="preserve"> y a unas tres desde </w:t>
      </w:r>
      <w:r w:rsidRPr="2557CC3D" w:rsidR="6F6AB56A">
        <w:rPr>
          <w:rFonts w:ascii="Century Gothic" w:hAnsi="Century Gothic" w:eastAsia="Century Gothic" w:cs="Century Gothic"/>
          <w:b w:val="1"/>
          <w:bCs w:val="1"/>
          <w:noProof w:val="0"/>
          <w:sz w:val="22"/>
          <w:szCs w:val="22"/>
          <w:lang w:val="es-ES"/>
        </w:rPr>
        <w:t>Nueva York</w:t>
      </w:r>
      <w:r w:rsidRPr="2557CC3D" w:rsidR="6F6AB56A">
        <w:rPr>
          <w:rFonts w:ascii="Century Gothic" w:hAnsi="Century Gothic" w:eastAsia="Century Gothic" w:cs="Century Gothic"/>
          <w:noProof w:val="0"/>
          <w:sz w:val="22"/>
          <w:szCs w:val="22"/>
          <w:lang w:val="es-ES"/>
        </w:rPr>
        <w:t xml:space="preserve">. El trayecto en coche es parte del encanto, atravesando el litoral de </w:t>
      </w:r>
      <w:hyperlink r:id="Re9a6db39d4694200">
        <w:r w:rsidRPr="2557CC3D" w:rsidR="6F6AB56A">
          <w:rPr>
            <w:rStyle w:val="Hyperlink"/>
            <w:rFonts w:ascii="Century Gothic" w:hAnsi="Century Gothic" w:eastAsia="Century Gothic" w:cs="Century Gothic"/>
            <w:noProof w:val="0"/>
            <w:sz w:val="22"/>
            <w:szCs w:val="22"/>
            <w:lang w:val="es-ES"/>
          </w:rPr>
          <w:t>Nueva Inglaterra</w:t>
        </w:r>
      </w:hyperlink>
      <w:r w:rsidRPr="2557CC3D" w:rsidR="6F6AB56A">
        <w:rPr>
          <w:rFonts w:ascii="Century Gothic" w:hAnsi="Century Gothic" w:eastAsia="Century Gothic" w:cs="Century Gothic"/>
          <w:noProof w:val="0"/>
          <w:sz w:val="22"/>
          <w:szCs w:val="22"/>
          <w:lang w:val="es-ES"/>
        </w:rPr>
        <w:t xml:space="preserve"> entre marinas, faros y pueblos costeros. Para una estancia que capture el espíritu elegante y relajado de este destino, </w:t>
      </w:r>
      <w:hyperlink r:id="Rea323f6f63a840ea">
        <w:r w:rsidRPr="2557CC3D" w:rsidR="1B12469B">
          <w:rPr>
            <w:rStyle w:val="Hyperlink"/>
            <w:rFonts w:ascii="Century Gothic" w:hAnsi="Century Gothic" w:eastAsia="Century Gothic" w:cs="Century Gothic"/>
            <w:i w:val="1"/>
            <w:iCs w:val="1"/>
            <w:noProof w:val="0"/>
            <w:sz w:val="22"/>
            <w:szCs w:val="22"/>
            <w:lang w:val="es-ES"/>
          </w:rPr>
          <w:t>Castle</w:t>
        </w:r>
        <w:r w:rsidRPr="2557CC3D" w:rsidR="1B12469B">
          <w:rPr>
            <w:rStyle w:val="Hyperlink"/>
            <w:rFonts w:ascii="Century Gothic" w:hAnsi="Century Gothic" w:eastAsia="Century Gothic" w:cs="Century Gothic"/>
            <w:i w:val="1"/>
            <w:iCs w:val="1"/>
            <w:noProof w:val="0"/>
            <w:sz w:val="22"/>
            <w:szCs w:val="22"/>
            <w:lang w:val="es-ES"/>
          </w:rPr>
          <w:t xml:space="preserve"> Hill Inn</w:t>
        </w:r>
      </w:hyperlink>
      <w:r w:rsidRPr="2557CC3D" w:rsidR="1B12469B">
        <w:rPr>
          <w:rFonts w:ascii="Century Gothic" w:hAnsi="Century Gothic" w:eastAsia="Century Gothic" w:cs="Century Gothic"/>
          <w:noProof w:val="0"/>
          <w:sz w:val="22"/>
          <w:szCs w:val="22"/>
          <w:lang w:val="es-ES"/>
        </w:rPr>
        <w:t xml:space="preserve">, </w:t>
      </w:r>
      <w:r w:rsidRPr="2557CC3D" w:rsidR="6F6AB56A">
        <w:rPr>
          <w:rFonts w:ascii="Century Gothic" w:hAnsi="Century Gothic" w:eastAsia="Century Gothic" w:cs="Century Gothic"/>
          <w:noProof w:val="0"/>
          <w:sz w:val="22"/>
          <w:szCs w:val="22"/>
          <w:lang w:val="es-ES"/>
        </w:rPr>
        <w:t>ofrece una experiencia inigualable: ubicado en una península privada con faro incluido, combina privacidad, servicio impecable y una de las mejores vistas al atardecer en toda la costa este.</w:t>
      </w:r>
    </w:p>
    <w:p xmlns:wp14="http://schemas.microsoft.com/office/word/2010/wordml" w:rsidP="51DBB9C0" wp14:paraId="5EA62F6F" wp14:textId="73C25D59">
      <w:pPr>
        <w:pStyle w:val="Heading3"/>
        <w:spacing w:before="240" w:beforeAutospacing="off" w:after="240" w:afterAutospacing="off"/>
        <w:rPr>
          <w:rFonts w:ascii="Century Gothic" w:hAnsi="Century Gothic" w:eastAsia="Century Gothic" w:cs="Century Gothic"/>
          <w:b w:val="1"/>
          <w:bCs w:val="1"/>
          <w:noProof w:val="0"/>
          <w:sz w:val="24"/>
          <w:szCs w:val="24"/>
          <w:lang w:val="es-ES"/>
        </w:rPr>
      </w:pPr>
      <w:r w:rsidRPr="51DBB9C0" w:rsidR="58361E9E">
        <w:rPr>
          <w:rFonts w:ascii="Century Gothic" w:hAnsi="Century Gothic" w:eastAsia="Century Gothic" w:cs="Century Gothic"/>
          <w:b w:val="1"/>
          <w:bCs w:val="1"/>
          <w:noProof w:val="0"/>
          <w:sz w:val="24"/>
          <w:szCs w:val="24"/>
          <w:lang w:val="es-ES"/>
        </w:rPr>
        <w:t>Naturaleza virgen y aislamiento absoluto</w:t>
      </w:r>
    </w:p>
    <w:p xmlns:wp14="http://schemas.microsoft.com/office/word/2010/wordml" w:rsidP="51DBB9C0" wp14:paraId="341D3CE9" wp14:textId="1A5BE798">
      <w:pPr>
        <w:spacing w:before="240" w:beforeAutospacing="off" w:after="240" w:afterAutospacing="off"/>
        <w:rPr>
          <w:rFonts w:ascii="Century Gothic" w:hAnsi="Century Gothic" w:eastAsia="Century Gothic" w:cs="Century Gothic"/>
          <w:noProof w:val="0"/>
          <w:sz w:val="22"/>
          <w:szCs w:val="22"/>
          <w:lang w:val="es-ES"/>
        </w:rPr>
      </w:pPr>
      <w:r w:rsidRPr="51DBB9C0" w:rsidR="1130BE55">
        <w:rPr>
          <w:rFonts w:ascii="Century Gothic" w:hAnsi="Century Gothic" w:eastAsia="Century Gothic" w:cs="Century Gothic"/>
          <w:b w:val="1"/>
          <w:bCs w:val="1"/>
          <w:noProof w:val="0"/>
          <w:sz w:val="22"/>
          <w:szCs w:val="22"/>
          <w:lang w:val="es-ES"/>
        </w:rPr>
        <w:t xml:space="preserve">3) </w:t>
      </w:r>
      <w:r w:rsidRPr="51DBB9C0" w:rsidR="58361E9E">
        <w:rPr>
          <w:rFonts w:ascii="Century Gothic" w:hAnsi="Century Gothic" w:eastAsia="Century Gothic" w:cs="Century Gothic"/>
          <w:b w:val="1"/>
          <w:bCs w:val="1"/>
          <w:noProof w:val="0"/>
          <w:sz w:val="22"/>
          <w:szCs w:val="22"/>
          <w:lang w:val="es-ES"/>
        </w:rPr>
        <w:t>Cumberland Island, Georgia</w:t>
      </w:r>
      <w:r w:rsidRPr="51DBB9C0" w:rsidR="1024D920">
        <w:rPr>
          <w:rFonts w:ascii="Century Gothic" w:hAnsi="Century Gothic" w:eastAsia="Century Gothic" w:cs="Century Gothic"/>
          <w:b w:val="1"/>
          <w:bCs w:val="1"/>
          <w:noProof w:val="0"/>
          <w:sz w:val="22"/>
          <w:szCs w:val="22"/>
          <w:lang w:val="es-ES"/>
        </w:rPr>
        <w:t xml:space="preserve">: </w:t>
      </w:r>
      <w:r w:rsidRPr="51DBB9C0" w:rsidR="58361E9E">
        <w:rPr>
          <w:rFonts w:ascii="Century Gothic" w:hAnsi="Century Gothic" w:eastAsia="Century Gothic" w:cs="Century Gothic"/>
          <w:b w:val="1"/>
          <w:bCs w:val="1"/>
          <w:i w:val="1"/>
          <w:iCs w:val="1"/>
          <w:noProof w:val="0"/>
          <w:sz w:val="22"/>
          <w:szCs w:val="22"/>
          <w:lang w:val="es-ES"/>
        </w:rPr>
        <w:t>Playas vacías, caballos salvajes y ruinas misteriosas</w:t>
      </w:r>
    </w:p>
    <w:p xmlns:wp14="http://schemas.microsoft.com/office/word/2010/wordml" w:rsidP="2557CC3D" wp14:paraId="2FBE50DC" wp14:textId="45B6FCAD">
      <w:pPr>
        <w:spacing w:before="240" w:beforeAutospacing="off" w:after="240" w:afterAutospacing="off"/>
        <w:jc w:val="both"/>
        <w:rPr>
          <w:rFonts w:ascii="Century Gothic" w:hAnsi="Century Gothic" w:eastAsia="Century Gothic" w:cs="Century Gothic"/>
          <w:noProof w:val="0"/>
          <w:sz w:val="22"/>
          <w:szCs w:val="22"/>
          <w:lang w:val="es-ES"/>
        </w:rPr>
      </w:pPr>
      <w:hyperlink r:id="R4b82007e10024409">
        <w:r w:rsidRPr="2557CC3D" w:rsidR="079D4875">
          <w:rPr>
            <w:rStyle w:val="Hyperlink"/>
            <w:rFonts w:ascii="Century Gothic" w:hAnsi="Century Gothic" w:eastAsia="Century Gothic" w:cs="Century Gothic"/>
            <w:noProof w:val="0"/>
            <w:sz w:val="22"/>
            <w:szCs w:val="22"/>
            <w:lang w:val="es-ES"/>
          </w:rPr>
          <w:t>Cumberland Island</w:t>
        </w:r>
      </w:hyperlink>
      <w:r w:rsidRPr="2557CC3D" w:rsidR="079D4875">
        <w:rPr>
          <w:rFonts w:ascii="Century Gothic" w:hAnsi="Century Gothic" w:eastAsia="Century Gothic" w:cs="Century Gothic"/>
          <w:noProof w:val="0"/>
          <w:sz w:val="22"/>
          <w:szCs w:val="22"/>
          <w:lang w:val="es-ES"/>
        </w:rPr>
        <w:t xml:space="preserve"> es uno de los secretos mejor guardados de la costa este estadounidense. Es la isla barrera más grande de </w:t>
      </w:r>
      <w:hyperlink r:id="R57877697cf204e94">
        <w:r w:rsidRPr="2557CC3D" w:rsidR="173551C9">
          <w:rPr>
            <w:rStyle w:val="Hyperlink"/>
            <w:rFonts w:ascii="Century Gothic" w:hAnsi="Century Gothic" w:eastAsia="Century Gothic" w:cs="Century Gothic"/>
            <w:noProof w:val="0"/>
            <w:sz w:val="22"/>
            <w:szCs w:val="22"/>
            <w:lang w:val="es-ES"/>
          </w:rPr>
          <w:t>Georgia</w:t>
        </w:r>
      </w:hyperlink>
      <w:r w:rsidRPr="2557CC3D" w:rsidR="173551C9">
        <w:rPr>
          <w:rFonts w:ascii="Century Gothic" w:hAnsi="Century Gothic" w:eastAsia="Century Gothic" w:cs="Century Gothic"/>
          <w:noProof w:val="0"/>
          <w:sz w:val="22"/>
          <w:szCs w:val="22"/>
          <w:lang w:val="es-ES"/>
        </w:rPr>
        <w:t>,</w:t>
      </w:r>
      <w:r w:rsidRPr="2557CC3D" w:rsidR="079D4875">
        <w:rPr>
          <w:rFonts w:ascii="Century Gothic" w:hAnsi="Century Gothic" w:eastAsia="Century Gothic" w:cs="Century Gothic"/>
          <w:noProof w:val="0"/>
          <w:sz w:val="22"/>
          <w:szCs w:val="22"/>
          <w:lang w:val="es-ES"/>
        </w:rPr>
        <w:t xml:space="preserve"> pero también una de las más inexploradas. Solo se puede acceder en ferry desde la pequeña localidad de </w:t>
      </w:r>
      <w:hyperlink r:id="R6f813d52e9014c0d">
        <w:r w:rsidRPr="2557CC3D" w:rsidR="079D4875">
          <w:rPr>
            <w:rStyle w:val="Hyperlink"/>
            <w:rFonts w:ascii="Century Gothic" w:hAnsi="Century Gothic" w:eastAsia="Century Gothic" w:cs="Century Gothic"/>
            <w:noProof w:val="0"/>
            <w:sz w:val="22"/>
            <w:szCs w:val="22"/>
            <w:lang w:val="es-ES"/>
          </w:rPr>
          <w:t>St. Marys</w:t>
        </w:r>
      </w:hyperlink>
      <w:r w:rsidRPr="2557CC3D" w:rsidR="079D4875">
        <w:rPr>
          <w:rFonts w:ascii="Century Gothic" w:hAnsi="Century Gothic" w:eastAsia="Century Gothic" w:cs="Century Gothic"/>
          <w:noProof w:val="0"/>
          <w:sz w:val="22"/>
          <w:szCs w:val="22"/>
          <w:lang w:val="es-ES"/>
        </w:rPr>
        <w:t xml:space="preserve"> y, una vez allí, no hay autos, tiendas ni infraestructura moderna: solo naturaleza en estado puro y una sensación de aislamiento absoluto. Gran parte del territorio está protegido como reserva natural por el Servicio de Parques Nacionales, lo que ha permitido conservar su ecosistema diverso: playas infinitas, bosques de robles cubiertos de musgo español, pantanos costeros, dunas y senderos que se extienden por kilómetros sin interrupciones humanas.</w:t>
      </w:r>
    </w:p>
    <w:p xmlns:wp14="http://schemas.microsoft.com/office/word/2010/wordml" w:rsidP="2557CC3D" wp14:paraId="07D0F7E6" wp14:textId="7BE79295">
      <w:pPr>
        <w:spacing w:before="240" w:beforeAutospacing="off" w:after="240" w:afterAutospacing="off"/>
        <w:jc w:val="both"/>
      </w:pPr>
      <w:r w:rsidRPr="2557CC3D" w:rsidR="079D4875">
        <w:rPr>
          <w:rFonts w:ascii="Century Gothic" w:hAnsi="Century Gothic" w:eastAsia="Century Gothic" w:cs="Century Gothic"/>
          <w:noProof w:val="0"/>
          <w:sz w:val="22"/>
          <w:szCs w:val="22"/>
          <w:lang w:val="es-ES"/>
        </w:rPr>
        <w:t xml:space="preserve">Además de su riqueza ecológica, Cumberland tiene una historia fascinante que se respira en cada rincón. La isla fue habitada originalmente por pueblos indígenas, más tarde ocupada por colonizadores españoles y británicos, y en el siglo XIX se convirtió en refugio de la </w:t>
      </w:r>
      <w:r w:rsidRPr="2557CC3D" w:rsidR="079D4875">
        <w:rPr>
          <w:rFonts w:ascii="Century Gothic" w:hAnsi="Century Gothic" w:eastAsia="Century Gothic" w:cs="Century Gothic"/>
          <w:b w:val="1"/>
          <w:bCs w:val="1"/>
          <w:noProof w:val="0"/>
          <w:sz w:val="22"/>
          <w:szCs w:val="22"/>
          <w:lang w:val="es-ES"/>
        </w:rPr>
        <w:t>familia Carnegie</w:t>
      </w:r>
      <w:r w:rsidRPr="2557CC3D" w:rsidR="079D4875">
        <w:rPr>
          <w:rFonts w:ascii="Century Gothic" w:hAnsi="Century Gothic" w:eastAsia="Century Gothic" w:cs="Century Gothic"/>
          <w:noProof w:val="0"/>
          <w:sz w:val="22"/>
          <w:szCs w:val="22"/>
          <w:lang w:val="es-ES"/>
        </w:rPr>
        <w:t xml:space="preserve">, que construyó aquí la opulenta </w:t>
      </w:r>
      <w:hyperlink r:id="Rb71efd4bd5ad48f7">
        <w:r w:rsidRPr="2557CC3D" w:rsidR="43A14145">
          <w:rPr>
            <w:rStyle w:val="Hyperlink"/>
            <w:rFonts w:ascii="Century Gothic" w:hAnsi="Century Gothic" w:eastAsia="Century Gothic" w:cs="Century Gothic"/>
            <w:noProof w:val="0"/>
            <w:sz w:val="22"/>
            <w:szCs w:val="22"/>
            <w:lang w:val="es-ES"/>
          </w:rPr>
          <w:t>M</w:t>
        </w:r>
        <w:r w:rsidRPr="2557CC3D" w:rsidR="079D4875">
          <w:rPr>
            <w:rStyle w:val="Hyperlink"/>
            <w:rFonts w:ascii="Century Gothic" w:hAnsi="Century Gothic" w:eastAsia="Century Gothic" w:cs="Century Gothic"/>
            <w:noProof w:val="0"/>
            <w:sz w:val="22"/>
            <w:szCs w:val="22"/>
            <w:lang w:val="es-ES"/>
          </w:rPr>
          <w:t xml:space="preserve">ansión </w:t>
        </w:r>
        <w:r w:rsidRPr="2557CC3D" w:rsidR="079D4875">
          <w:rPr>
            <w:rStyle w:val="Hyperlink"/>
            <w:rFonts w:ascii="Century Gothic" w:hAnsi="Century Gothic" w:eastAsia="Century Gothic" w:cs="Century Gothic"/>
            <w:noProof w:val="0"/>
            <w:sz w:val="22"/>
            <w:szCs w:val="22"/>
            <w:lang w:val="es-ES"/>
          </w:rPr>
          <w:t>Dungeness</w:t>
        </w:r>
      </w:hyperlink>
      <w:r w:rsidRPr="2557CC3D" w:rsidR="079D4875">
        <w:rPr>
          <w:rFonts w:ascii="Century Gothic" w:hAnsi="Century Gothic" w:eastAsia="Century Gothic" w:cs="Century Gothic"/>
          <w:noProof w:val="0"/>
          <w:sz w:val="22"/>
          <w:szCs w:val="22"/>
          <w:lang w:val="es-ES"/>
        </w:rPr>
        <w:t>, hoy en ruinas. Estos vestigios conviven con los famosos caballos salvajes que vagan libremente entre los árboles, creando un paisaje de belleza melancólica y atemporal. Caminar sus senderos, recorrer la playa virgen o participar en una visita guiada por biólogos y guardabosques es adentrarse en una versión primitiva y poética del sureste estadounidense.</w:t>
      </w:r>
    </w:p>
    <w:p xmlns:wp14="http://schemas.microsoft.com/office/word/2010/wordml" w:rsidP="2557CC3D" wp14:paraId="7A2443FB" wp14:textId="119497E5">
      <w:pPr>
        <w:spacing w:before="240" w:beforeAutospacing="off" w:after="240" w:afterAutospacing="off"/>
        <w:jc w:val="both"/>
      </w:pPr>
      <w:r w:rsidRPr="2557CC3D" w:rsidR="079D4875">
        <w:rPr>
          <w:rFonts w:ascii="Century Gothic" w:hAnsi="Century Gothic" w:eastAsia="Century Gothic" w:cs="Century Gothic"/>
          <w:noProof w:val="0"/>
          <w:sz w:val="22"/>
          <w:szCs w:val="22"/>
          <w:lang w:val="es-ES"/>
        </w:rPr>
        <w:t xml:space="preserve">La única manera de hospedarse con comodidad en la isla es en </w:t>
      </w:r>
      <w:r w:rsidRPr="2557CC3D" w:rsidR="079D4875">
        <w:rPr>
          <w:rFonts w:ascii="Century Gothic" w:hAnsi="Century Gothic" w:eastAsia="Century Gothic" w:cs="Century Gothic"/>
          <w:noProof w:val="0"/>
          <w:sz w:val="22"/>
          <w:szCs w:val="22"/>
          <w:lang w:val="es-ES"/>
        </w:rPr>
        <w:t>el</w:t>
      </w:r>
      <w:r w:rsidRPr="2557CC3D" w:rsidR="079D4875">
        <w:rPr>
          <w:rFonts w:ascii="Century Gothic" w:hAnsi="Century Gothic" w:eastAsia="Century Gothic" w:cs="Century Gothic"/>
          <w:noProof w:val="0"/>
          <w:sz w:val="22"/>
          <w:szCs w:val="22"/>
          <w:lang w:val="es-ES"/>
        </w:rPr>
        <w:t xml:space="preserve"> </w:t>
      </w:r>
      <w:hyperlink r:id="R2d607113194a41f5">
        <w:r w:rsidRPr="2557CC3D" w:rsidR="079D4875">
          <w:rPr>
            <w:rStyle w:val="Hyperlink"/>
            <w:rFonts w:ascii="Century Gothic" w:hAnsi="Century Gothic" w:eastAsia="Century Gothic" w:cs="Century Gothic"/>
            <w:noProof w:val="0"/>
            <w:sz w:val="22"/>
            <w:szCs w:val="22"/>
            <w:lang w:val="es-ES"/>
          </w:rPr>
          <w:t>Greyfield Inn</w:t>
        </w:r>
      </w:hyperlink>
      <w:r w:rsidRPr="2557CC3D" w:rsidR="079D4875">
        <w:rPr>
          <w:rFonts w:ascii="Century Gothic" w:hAnsi="Century Gothic" w:eastAsia="Century Gothic" w:cs="Century Gothic"/>
          <w:noProof w:val="0"/>
          <w:sz w:val="22"/>
          <w:szCs w:val="22"/>
          <w:lang w:val="es-ES"/>
        </w:rPr>
        <w:t>, una mansión de 1900 convertida en posada con encanto sureño, acceso exclusivo y un ambiente de otra época. Rodeado por jardines silvestres y sin contacto con el mundo exterior, este hotel es el complemento perfecto para una experiencia de desconexión total, sin sacrificar calidez ni elegancia.</w:t>
      </w:r>
    </w:p>
    <w:p xmlns:wp14="http://schemas.microsoft.com/office/word/2010/wordml" w:rsidP="51DBB9C0" wp14:paraId="67FE7DC8" wp14:textId="51D822CB">
      <w:pPr>
        <w:pStyle w:val="Heading3"/>
        <w:spacing w:before="240" w:beforeAutospacing="off" w:after="240" w:afterAutospacing="off"/>
        <w:rPr>
          <w:rFonts w:ascii="Century Gothic" w:hAnsi="Century Gothic" w:eastAsia="Century Gothic" w:cs="Century Gothic"/>
          <w:b w:val="1"/>
          <w:bCs w:val="1"/>
          <w:noProof w:val="0"/>
          <w:sz w:val="24"/>
          <w:szCs w:val="24"/>
          <w:lang w:val="es-ES"/>
        </w:rPr>
      </w:pPr>
      <w:r w:rsidRPr="51DBB9C0" w:rsidR="58361E9E">
        <w:rPr>
          <w:rFonts w:ascii="Century Gothic" w:hAnsi="Century Gothic" w:eastAsia="Century Gothic" w:cs="Century Gothic"/>
          <w:b w:val="1"/>
          <w:bCs w:val="1"/>
          <w:noProof w:val="0"/>
          <w:sz w:val="24"/>
          <w:szCs w:val="24"/>
          <w:lang w:val="es-ES"/>
        </w:rPr>
        <w:t>Cultura artística y aire bohemio</w:t>
      </w:r>
    </w:p>
    <w:p xmlns:wp14="http://schemas.microsoft.com/office/word/2010/wordml" w:rsidP="51DBB9C0" wp14:paraId="53A1477A" wp14:textId="5E5C280C">
      <w:pPr>
        <w:spacing w:before="240" w:beforeAutospacing="off" w:after="240" w:afterAutospacing="off"/>
        <w:rPr>
          <w:rFonts w:ascii="Century Gothic" w:hAnsi="Century Gothic" w:eastAsia="Century Gothic" w:cs="Century Gothic"/>
          <w:noProof w:val="0"/>
          <w:sz w:val="22"/>
          <w:szCs w:val="22"/>
          <w:lang w:val="es-ES"/>
        </w:rPr>
      </w:pPr>
      <w:r w:rsidRPr="51DBB9C0" w:rsidR="3EFDD2AD">
        <w:rPr>
          <w:rFonts w:ascii="Century Gothic" w:hAnsi="Century Gothic" w:eastAsia="Century Gothic" w:cs="Century Gothic"/>
          <w:b w:val="1"/>
          <w:bCs w:val="1"/>
          <w:noProof w:val="0"/>
          <w:sz w:val="22"/>
          <w:szCs w:val="22"/>
          <w:lang w:val="es-ES"/>
        </w:rPr>
        <w:t xml:space="preserve">4) </w:t>
      </w:r>
      <w:r w:rsidRPr="51DBB9C0" w:rsidR="58361E9E">
        <w:rPr>
          <w:rFonts w:ascii="Century Gothic" w:hAnsi="Century Gothic" w:eastAsia="Century Gothic" w:cs="Century Gothic"/>
          <w:b w:val="1"/>
          <w:bCs w:val="1"/>
          <w:noProof w:val="0"/>
          <w:sz w:val="22"/>
          <w:szCs w:val="22"/>
          <w:lang w:val="es-ES"/>
        </w:rPr>
        <w:t>Port Townsend, Washington</w:t>
      </w:r>
      <w:r w:rsidRPr="51DBB9C0" w:rsidR="510334D7">
        <w:rPr>
          <w:rFonts w:ascii="Century Gothic" w:hAnsi="Century Gothic" w:eastAsia="Century Gothic" w:cs="Century Gothic"/>
          <w:b w:val="1"/>
          <w:bCs w:val="1"/>
          <w:noProof w:val="0"/>
          <w:sz w:val="22"/>
          <w:szCs w:val="22"/>
          <w:lang w:val="es-ES"/>
        </w:rPr>
        <w:t xml:space="preserve">: </w:t>
      </w:r>
      <w:r w:rsidRPr="51DBB9C0" w:rsidR="58361E9E">
        <w:rPr>
          <w:rFonts w:ascii="Century Gothic" w:hAnsi="Century Gothic" w:eastAsia="Century Gothic" w:cs="Century Gothic"/>
          <w:b w:val="1"/>
          <w:bCs w:val="1"/>
          <w:i w:val="1"/>
          <w:iCs w:val="1"/>
          <w:noProof w:val="0"/>
          <w:sz w:val="22"/>
          <w:szCs w:val="22"/>
          <w:lang w:val="es-ES"/>
        </w:rPr>
        <w:t>Pueblo victoriano frente al mar con alma creativa</w:t>
      </w:r>
    </w:p>
    <w:p xmlns:wp14="http://schemas.microsoft.com/office/word/2010/wordml" w:rsidP="2557CC3D" wp14:paraId="7D5F8F81" wp14:textId="55E1685C">
      <w:pPr>
        <w:spacing w:before="240" w:beforeAutospacing="off" w:after="240" w:afterAutospacing="off"/>
        <w:jc w:val="both"/>
      </w:pPr>
      <w:r w:rsidRPr="2557CC3D" w:rsidR="10AA4977">
        <w:rPr>
          <w:rFonts w:ascii="Century Gothic" w:hAnsi="Century Gothic" w:eastAsia="Century Gothic" w:cs="Century Gothic"/>
          <w:noProof w:val="0"/>
          <w:sz w:val="22"/>
          <w:szCs w:val="22"/>
          <w:lang w:val="es-ES"/>
        </w:rPr>
        <w:t xml:space="preserve">Ubicado en el extremo noreste de la península Olímpica, </w:t>
      </w:r>
      <w:hyperlink r:id="R944d45e937d34f0e">
        <w:r w:rsidRPr="2557CC3D" w:rsidR="10AA4977">
          <w:rPr>
            <w:rStyle w:val="Hyperlink"/>
            <w:rFonts w:ascii="Century Gothic" w:hAnsi="Century Gothic" w:eastAsia="Century Gothic" w:cs="Century Gothic"/>
            <w:noProof w:val="0"/>
            <w:sz w:val="22"/>
            <w:szCs w:val="22"/>
            <w:lang w:val="es-ES"/>
          </w:rPr>
          <w:t>Port Townsend</w:t>
        </w:r>
      </w:hyperlink>
      <w:r w:rsidRPr="2557CC3D" w:rsidR="4D2C35E1">
        <w:rPr>
          <w:rFonts w:ascii="Century Gothic" w:hAnsi="Century Gothic" w:eastAsia="Century Gothic" w:cs="Century Gothic"/>
          <w:noProof w:val="0"/>
          <w:sz w:val="22"/>
          <w:szCs w:val="22"/>
          <w:lang w:val="es-ES"/>
        </w:rPr>
        <w:t xml:space="preserve"> es parecen suspendidos en el tiempo, un imán para escritores, músicos, cineastas y viajeros que buscan inspiración lejos del ruido</w:t>
      </w:r>
      <w:r w:rsidRPr="2557CC3D" w:rsidR="10AA4977">
        <w:rPr>
          <w:rFonts w:ascii="Century Gothic" w:hAnsi="Century Gothic" w:eastAsia="Century Gothic" w:cs="Century Gothic"/>
          <w:noProof w:val="0"/>
          <w:sz w:val="22"/>
          <w:szCs w:val="22"/>
          <w:lang w:val="es-ES"/>
        </w:rPr>
        <w:t>. Su centro histórico conserva una arquitectura victoriana impecable, con edificios del siglo XIX que hoy albergan librerías independientes, galerías de arte, cafés y pequeños hoteles llenos de carácter. Este encantador pueblo costero fue en su momento un puerto clave del Pacífico, y aunque el auge comercial pasó, su herencia marinera y su autenticidad perduran. Caminar por sus calles es como hojear un álbum ilustrado del pasado.</w:t>
      </w:r>
    </w:p>
    <w:p xmlns:wp14="http://schemas.microsoft.com/office/word/2010/wordml" w:rsidP="2557CC3D" wp14:paraId="3A9B0CBC" wp14:textId="30D97FE7">
      <w:pPr>
        <w:spacing w:before="240" w:beforeAutospacing="off" w:after="240" w:afterAutospacing="off"/>
        <w:jc w:val="both"/>
      </w:pPr>
      <w:r w:rsidRPr="2557CC3D" w:rsidR="10AA4977">
        <w:rPr>
          <w:rFonts w:ascii="Century Gothic" w:hAnsi="Century Gothic" w:eastAsia="Century Gothic" w:cs="Century Gothic"/>
          <w:noProof w:val="0"/>
          <w:sz w:val="22"/>
          <w:szCs w:val="22"/>
          <w:lang w:val="es-ES"/>
        </w:rPr>
        <w:t xml:space="preserve">En verano, el clima es fresco y luminoso, ideal para recorrer sus parques, navegar por la bahía o simplemente sentarse a leer frente al mar. Llegar desde </w:t>
      </w:r>
      <w:r w:rsidRPr="2557CC3D" w:rsidR="10AA4977">
        <w:rPr>
          <w:rFonts w:ascii="Century Gothic" w:hAnsi="Century Gothic" w:eastAsia="Century Gothic" w:cs="Century Gothic"/>
          <w:b w:val="1"/>
          <w:bCs w:val="1"/>
          <w:noProof w:val="0"/>
          <w:sz w:val="22"/>
          <w:szCs w:val="22"/>
          <w:lang w:val="es-ES"/>
        </w:rPr>
        <w:t>Seattle</w:t>
      </w:r>
      <w:r w:rsidRPr="2557CC3D" w:rsidR="10AA4977">
        <w:rPr>
          <w:rFonts w:ascii="Century Gothic" w:hAnsi="Century Gothic" w:eastAsia="Century Gothic" w:cs="Century Gothic"/>
          <w:noProof w:val="0"/>
          <w:sz w:val="22"/>
          <w:szCs w:val="22"/>
          <w:lang w:val="es-ES"/>
        </w:rPr>
        <w:t xml:space="preserve"> toma poco más de dos horas, con un tramo en ferry que hace del trayecto parte de la experiencia. Para una estancia con historia y vistas incomparables, el </w:t>
      </w:r>
      <w:r w:rsidRPr="2557CC3D" w:rsidR="10AA4977">
        <w:rPr>
          <w:rFonts w:ascii="Century Gothic" w:hAnsi="Century Gothic" w:eastAsia="Century Gothic" w:cs="Century Gothic"/>
          <w:noProof w:val="0"/>
          <w:sz w:val="22"/>
          <w:szCs w:val="22"/>
          <w:lang w:val="es-ES"/>
        </w:rPr>
        <w:t xml:space="preserve">Manresa </w:t>
      </w:r>
      <w:r w:rsidRPr="2557CC3D" w:rsidR="10AA4977">
        <w:rPr>
          <w:rStyle w:val="Hyperlink"/>
          <w:rFonts w:ascii="Century Gothic" w:hAnsi="Century Gothic" w:eastAsia="Century Gothic" w:cs="Century Gothic"/>
          <w:noProof w:val="0"/>
          <w:sz w:val="22"/>
          <w:szCs w:val="22"/>
          <w:lang w:val="es-ES"/>
        </w:rPr>
        <w:t>Castle</w:t>
      </w:r>
      <w:r w:rsidRPr="2557CC3D" w:rsidR="10AA4977">
        <w:rPr>
          <w:rStyle w:val="Hyperlink"/>
          <w:rFonts w:ascii="Century Gothic" w:hAnsi="Century Gothic" w:eastAsia="Century Gothic" w:cs="Century Gothic"/>
          <w:noProof w:val="0"/>
          <w:sz w:val="22"/>
          <w:szCs w:val="22"/>
          <w:lang w:val="es-ES"/>
        </w:rPr>
        <w:t xml:space="preserve"> Hotel</w:t>
      </w:r>
      <w:r w:rsidRPr="2557CC3D" w:rsidR="10AA4977">
        <w:rPr>
          <w:rFonts w:ascii="Century Gothic" w:hAnsi="Century Gothic" w:eastAsia="Century Gothic" w:cs="Century Gothic"/>
          <w:noProof w:val="0"/>
          <w:sz w:val="22"/>
          <w:szCs w:val="22"/>
          <w:lang w:val="es-ES"/>
        </w:rPr>
        <w:t xml:space="preserve"> —una antigua mansión de finales del siglo XIX convertida en hotel boutique— ofrece una mezcla única de elegancia, jardines privados y un toque de leyenda, con vista tanto a la bahía como a los Montes Olímpicos.</w:t>
      </w:r>
    </w:p>
    <w:p xmlns:wp14="http://schemas.microsoft.com/office/word/2010/wordml" w:rsidP="51DBB9C0" wp14:paraId="1396C320" wp14:textId="713BAAE7">
      <w:pPr>
        <w:pStyle w:val="Normal"/>
        <w:spacing w:before="240" w:beforeAutospacing="off" w:after="240" w:afterAutospacing="off"/>
        <w:rPr>
          <w:rFonts w:ascii="Century Gothic" w:hAnsi="Century Gothic" w:eastAsia="Century Gothic" w:cs="Century Gothic"/>
          <w:b w:val="1"/>
          <w:bCs w:val="1"/>
          <w:noProof w:val="0"/>
          <w:color w:val="156082" w:themeColor="accent1" w:themeTint="FF" w:themeShade="FF"/>
          <w:sz w:val="24"/>
          <w:szCs w:val="24"/>
          <w:lang w:val="es-ES"/>
        </w:rPr>
      </w:pPr>
      <w:r w:rsidRPr="51DBB9C0" w:rsidR="58361E9E">
        <w:rPr>
          <w:rFonts w:ascii="Century Gothic" w:hAnsi="Century Gothic" w:eastAsia="Century Gothic" w:cs="Century Gothic"/>
          <w:b w:val="1"/>
          <w:bCs w:val="1"/>
          <w:noProof w:val="0"/>
          <w:color w:val="156082" w:themeColor="accent1" w:themeTint="FF" w:themeShade="FF"/>
          <w:sz w:val="24"/>
          <w:szCs w:val="24"/>
          <w:lang w:val="es-ES"/>
        </w:rPr>
        <w:t>Desierto, historia y cielos estrellados</w:t>
      </w:r>
    </w:p>
    <w:p xmlns:wp14="http://schemas.microsoft.com/office/word/2010/wordml" w:rsidP="51DBB9C0" wp14:paraId="09E37EFA" wp14:textId="7C0FC1AE">
      <w:pPr>
        <w:spacing w:before="240" w:beforeAutospacing="off" w:after="240" w:afterAutospacing="off"/>
        <w:rPr>
          <w:rFonts w:ascii="Century Gothic" w:hAnsi="Century Gothic" w:eastAsia="Century Gothic" w:cs="Century Gothic"/>
          <w:noProof w:val="0"/>
          <w:sz w:val="22"/>
          <w:szCs w:val="22"/>
          <w:lang w:val="es-ES"/>
        </w:rPr>
      </w:pPr>
      <w:r w:rsidRPr="51DBB9C0" w:rsidR="032951F7">
        <w:rPr>
          <w:rFonts w:ascii="Century Gothic" w:hAnsi="Century Gothic" w:eastAsia="Century Gothic" w:cs="Century Gothic"/>
          <w:b w:val="1"/>
          <w:bCs w:val="1"/>
          <w:noProof w:val="0"/>
          <w:sz w:val="22"/>
          <w:szCs w:val="22"/>
          <w:lang w:val="es-ES"/>
        </w:rPr>
        <w:t xml:space="preserve">5) </w:t>
      </w:r>
      <w:r w:rsidRPr="51DBB9C0" w:rsidR="58361E9E">
        <w:rPr>
          <w:rFonts w:ascii="Century Gothic" w:hAnsi="Century Gothic" w:eastAsia="Century Gothic" w:cs="Century Gothic"/>
          <w:b w:val="1"/>
          <w:bCs w:val="1"/>
          <w:noProof w:val="0"/>
          <w:sz w:val="22"/>
          <w:szCs w:val="22"/>
          <w:lang w:val="es-ES"/>
        </w:rPr>
        <w:t>Ely, Nevada</w:t>
      </w:r>
      <w:r w:rsidRPr="51DBB9C0" w:rsidR="570AA9FF">
        <w:rPr>
          <w:rFonts w:ascii="Century Gothic" w:hAnsi="Century Gothic" w:eastAsia="Century Gothic" w:cs="Century Gothic"/>
          <w:b w:val="1"/>
          <w:bCs w:val="1"/>
          <w:noProof w:val="0"/>
          <w:sz w:val="22"/>
          <w:szCs w:val="22"/>
          <w:lang w:val="es-ES"/>
        </w:rPr>
        <w:t xml:space="preserve">: </w:t>
      </w:r>
      <w:r w:rsidRPr="51DBB9C0" w:rsidR="58361E9E">
        <w:rPr>
          <w:rFonts w:ascii="Century Gothic" w:hAnsi="Century Gothic" w:eastAsia="Century Gothic" w:cs="Century Gothic"/>
          <w:b w:val="1"/>
          <w:bCs w:val="1"/>
          <w:i w:val="1"/>
          <w:iCs w:val="1"/>
          <w:noProof w:val="0"/>
          <w:sz w:val="22"/>
          <w:szCs w:val="22"/>
          <w:lang w:val="es-ES"/>
        </w:rPr>
        <w:t>Viejo oeste con trenes de vapor y astroturismo de primer nivel</w:t>
      </w:r>
    </w:p>
    <w:p xmlns:wp14="http://schemas.microsoft.com/office/word/2010/wordml" w:rsidP="2557CC3D" wp14:paraId="112AAFF1" wp14:textId="32A7E1AD">
      <w:pPr>
        <w:spacing w:before="240" w:beforeAutospacing="off" w:after="240" w:afterAutospacing="off"/>
        <w:jc w:val="both"/>
      </w:pPr>
      <w:hyperlink r:id="Re2431510d0a04d0a">
        <w:r w:rsidRPr="2557CC3D" w:rsidR="1D6F486F">
          <w:rPr>
            <w:rStyle w:val="Hyperlink"/>
            <w:rFonts w:ascii="Century Gothic" w:hAnsi="Century Gothic" w:eastAsia="Century Gothic" w:cs="Century Gothic"/>
            <w:noProof w:val="0"/>
            <w:sz w:val="22"/>
            <w:szCs w:val="22"/>
            <w:lang w:val="es-ES"/>
          </w:rPr>
          <w:t>Ely</w:t>
        </w:r>
      </w:hyperlink>
      <w:r w:rsidRPr="2557CC3D" w:rsidR="1D6F486F">
        <w:rPr>
          <w:rFonts w:ascii="Century Gothic" w:hAnsi="Century Gothic" w:eastAsia="Century Gothic" w:cs="Century Gothic"/>
          <w:noProof w:val="0"/>
          <w:sz w:val="22"/>
          <w:szCs w:val="22"/>
          <w:lang w:val="es-ES"/>
        </w:rPr>
        <w:t xml:space="preserve"> es un pueblo remoto del este de </w:t>
      </w:r>
      <w:hyperlink r:id="R4b3a472916b64ab0">
        <w:r w:rsidRPr="2557CC3D" w:rsidR="1D6F486F">
          <w:rPr>
            <w:rStyle w:val="Hyperlink"/>
            <w:rFonts w:ascii="Century Gothic" w:hAnsi="Century Gothic" w:eastAsia="Century Gothic" w:cs="Century Gothic"/>
            <w:noProof w:val="0"/>
            <w:sz w:val="22"/>
            <w:szCs w:val="22"/>
            <w:lang w:val="es-ES"/>
          </w:rPr>
          <w:t>Nevada</w:t>
        </w:r>
      </w:hyperlink>
      <w:r w:rsidRPr="2557CC3D" w:rsidR="1D6F486F">
        <w:rPr>
          <w:rFonts w:ascii="Century Gothic" w:hAnsi="Century Gothic" w:eastAsia="Century Gothic" w:cs="Century Gothic"/>
          <w:noProof w:val="0"/>
          <w:sz w:val="22"/>
          <w:szCs w:val="22"/>
          <w:lang w:val="es-ES"/>
        </w:rPr>
        <w:t xml:space="preserve"> que parece resistirse al paso del tiempo. Fundado en plena fiebre minera, su historia aún vibra en las calles, murales y vías férreas que cruzan el paisaje desértico. Aquí, el sonido del viento se mezcla con el silbato de locomotoras centenarias que siguen en operación gracias al </w:t>
      </w:r>
      <w:hyperlink r:id="Rb466454c1baa4f2a">
        <w:r w:rsidRPr="2557CC3D" w:rsidR="1D6F486F">
          <w:rPr>
            <w:rStyle w:val="Hyperlink"/>
            <w:rFonts w:ascii="Century Gothic" w:hAnsi="Century Gothic" w:eastAsia="Century Gothic" w:cs="Century Gothic"/>
            <w:noProof w:val="0"/>
            <w:sz w:val="22"/>
            <w:szCs w:val="22"/>
            <w:lang w:val="es-ES"/>
          </w:rPr>
          <w:t xml:space="preserve">Nevada </w:t>
        </w:r>
        <w:r w:rsidRPr="2557CC3D" w:rsidR="1D6F486F">
          <w:rPr>
            <w:rStyle w:val="Hyperlink"/>
            <w:rFonts w:ascii="Century Gothic" w:hAnsi="Century Gothic" w:eastAsia="Century Gothic" w:cs="Century Gothic"/>
            <w:noProof w:val="0"/>
            <w:sz w:val="22"/>
            <w:szCs w:val="22"/>
            <w:lang w:val="es-ES"/>
          </w:rPr>
          <w:t>Northern</w:t>
        </w:r>
        <w:r w:rsidRPr="2557CC3D" w:rsidR="1D6F486F">
          <w:rPr>
            <w:rStyle w:val="Hyperlink"/>
            <w:rFonts w:ascii="Century Gothic" w:hAnsi="Century Gothic" w:eastAsia="Century Gothic" w:cs="Century Gothic"/>
            <w:noProof w:val="0"/>
            <w:sz w:val="22"/>
            <w:szCs w:val="22"/>
            <w:lang w:val="es-ES"/>
          </w:rPr>
          <w:t xml:space="preserve"> </w:t>
        </w:r>
        <w:r w:rsidRPr="2557CC3D" w:rsidR="1D6F486F">
          <w:rPr>
            <w:rStyle w:val="Hyperlink"/>
            <w:rFonts w:ascii="Century Gothic" w:hAnsi="Century Gothic" w:eastAsia="Century Gothic" w:cs="Century Gothic"/>
            <w:noProof w:val="0"/>
            <w:sz w:val="22"/>
            <w:szCs w:val="22"/>
            <w:lang w:val="es-ES"/>
          </w:rPr>
          <w:t>Railway</w:t>
        </w:r>
        <w:r w:rsidRPr="2557CC3D" w:rsidR="1D6F486F">
          <w:rPr>
            <w:rStyle w:val="Hyperlink"/>
            <w:rFonts w:ascii="Century Gothic" w:hAnsi="Century Gothic" w:eastAsia="Century Gothic" w:cs="Century Gothic"/>
            <w:noProof w:val="0"/>
            <w:sz w:val="22"/>
            <w:szCs w:val="22"/>
            <w:lang w:val="es-ES"/>
          </w:rPr>
          <w:t xml:space="preserve"> </w:t>
        </w:r>
        <w:r w:rsidRPr="2557CC3D" w:rsidR="1D6F486F">
          <w:rPr>
            <w:rStyle w:val="Hyperlink"/>
            <w:rFonts w:ascii="Century Gothic" w:hAnsi="Century Gothic" w:eastAsia="Century Gothic" w:cs="Century Gothic"/>
            <w:noProof w:val="0"/>
            <w:sz w:val="22"/>
            <w:szCs w:val="22"/>
            <w:lang w:val="es-ES"/>
          </w:rPr>
          <w:t>Museum</w:t>
        </w:r>
      </w:hyperlink>
      <w:r w:rsidRPr="2557CC3D" w:rsidR="1D6F486F">
        <w:rPr>
          <w:rFonts w:ascii="Century Gothic" w:hAnsi="Century Gothic" w:eastAsia="Century Gothic" w:cs="Century Gothic"/>
          <w:noProof w:val="0"/>
          <w:sz w:val="22"/>
          <w:szCs w:val="22"/>
          <w:lang w:val="es-ES"/>
        </w:rPr>
        <w:t>, donde es posible viajar en un auténtico tren de vapor a través de cañones y tierras áridas. La ciudad también ha cultivado una vibrante escena artística local, con más de 20 murales al aire libre que narran la historia cultural y minera de la región.</w:t>
      </w:r>
    </w:p>
    <w:p xmlns:wp14="http://schemas.microsoft.com/office/word/2010/wordml" w:rsidP="2557CC3D" wp14:paraId="2A86AEBF" wp14:textId="0BB72D74">
      <w:pPr>
        <w:spacing w:before="240" w:beforeAutospacing="off" w:after="240" w:afterAutospacing="off"/>
        <w:jc w:val="both"/>
      </w:pPr>
      <w:r w:rsidRPr="2557CC3D" w:rsidR="1D6F486F">
        <w:rPr>
          <w:rFonts w:ascii="Century Gothic" w:hAnsi="Century Gothic" w:eastAsia="Century Gothic" w:cs="Century Gothic"/>
          <w:noProof w:val="0"/>
          <w:sz w:val="22"/>
          <w:szCs w:val="22"/>
          <w:lang w:val="es-ES"/>
        </w:rPr>
        <w:t xml:space="preserve">Pero lo que realmente distingue a Ely es su cielo. Gracias a su ubicación remota y baja contaminación lumínica, es uno de los mejores lugares de Estados Unidos para observar las estrellas. El cercano </w:t>
      </w:r>
      <w:hyperlink r:id="R1d6e948bdf7c4a32">
        <w:r w:rsidRPr="2557CC3D" w:rsidR="1D6F486F">
          <w:rPr>
            <w:rStyle w:val="Hyperlink"/>
            <w:rFonts w:ascii="Century Gothic" w:hAnsi="Century Gothic" w:eastAsia="Century Gothic" w:cs="Century Gothic"/>
            <w:noProof w:val="0"/>
            <w:sz w:val="22"/>
            <w:szCs w:val="22"/>
            <w:lang w:val="es-ES"/>
          </w:rPr>
          <w:t xml:space="preserve">Great </w:t>
        </w:r>
        <w:r w:rsidRPr="2557CC3D" w:rsidR="1D6F486F">
          <w:rPr>
            <w:rStyle w:val="Hyperlink"/>
            <w:rFonts w:ascii="Century Gothic" w:hAnsi="Century Gothic" w:eastAsia="Century Gothic" w:cs="Century Gothic"/>
            <w:noProof w:val="0"/>
            <w:sz w:val="22"/>
            <w:szCs w:val="22"/>
            <w:lang w:val="es-ES"/>
          </w:rPr>
          <w:t>Basin</w:t>
        </w:r>
        <w:r w:rsidRPr="2557CC3D" w:rsidR="1D6F486F">
          <w:rPr>
            <w:rStyle w:val="Hyperlink"/>
            <w:rFonts w:ascii="Century Gothic" w:hAnsi="Century Gothic" w:eastAsia="Century Gothic" w:cs="Century Gothic"/>
            <w:noProof w:val="0"/>
            <w:sz w:val="22"/>
            <w:szCs w:val="22"/>
            <w:lang w:val="es-ES"/>
          </w:rPr>
          <w:t xml:space="preserve"> </w:t>
        </w:r>
        <w:r w:rsidRPr="2557CC3D" w:rsidR="1D6F486F">
          <w:rPr>
            <w:rStyle w:val="Hyperlink"/>
            <w:rFonts w:ascii="Century Gothic" w:hAnsi="Century Gothic" w:eastAsia="Century Gothic" w:cs="Century Gothic"/>
            <w:noProof w:val="0"/>
            <w:sz w:val="22"/>
            <w:szCs w:val="22"/>
            <w:lang w:val="es-ES"/>
          </w:rPr>
          <w:t>National</w:t>
        </w:r>
        <w:r w:rsidRPr="2557CC3D" w:rsidR="1D6F486F">
          <w:rPr>
            <w:rStyle w:val="Hyperlink"/>
            <w:rFonts w:ascii="Century Gothic" w:hAnsi="Century Gothic" w:eastAsia="Century Gothic" w:cs="Century Gothic"/>
            <w:noProof w:val="0"/>
            <w:sz w:val="22"/>
            <w:szCs w:val="22"/>
            <w:lang w:val="es-ES"/>
          </w:rPr>
          <w:t xml:space="preserve"> Park</w:t>
        </w:r>
      </w:hyperlink>
      <w:r w:rsidRPr="2557CC3D" w:rsidR="1D6F486F">
        <w:rPr>
          <w:rFonts w:ascii="Century Gothic" w:hAnsi="Century Gothic" w:eastAsia="Century Gothic" w:cs="Century Gothic"/>
          <w:noProof w:val="0"/>
          <w:sz w:val="22"/>
          <w:szCs w:val="22"/>
          <w:lang w:val="es-ES"/>
        </w:rPr>
        <w:t xml:space="preserve"> ha sido declarado </w:t>
      </w:r>
      <w:r w:rsidRPr="2557CC3D" w:rsidR="1D6F486F">
        <w:rPr>
          <w:rFonts w:ascii="Century Gothic" w:hAnsi="Century Gothic" w:eastAsia="Century Gothic" w:cs="Century Gothic"/>
          <w:b w:val="1"/>
          <w:bCs w:val="1"/>
          <w:noProof w:val="0"/>
          <w:sz w:val="22"/>
          <w:szCs w:val="22"/>
          <w:lang w:val="es-ES"/>
        </w:rPr>
        <w:t xml:space="preserve">“International </w:t>
      </w:r>
      <w:r w:rsidRPr="2557CC3D" w:rsidR="1D6F486F">
        <w:rPr>
          <w:rFonts w:ascii="Century Gothic" w:hAnsi="Century Gothic" w:eastAsia="Century Gothic" w:cs="Century Gothic"/>
          <w:b w:val="1"/>
          <w:bCs w:val="1"/>
          <w:noProof w:val="0"/>
          <w:sz w:val="22"/>
          <w:szCs w:val="22"/>
          <w:lang w:val="es-ES"/>
        </w:rPr>
        <w:t>Dark</w:t>
      </w:r>
      <w:r w:rsidRPr="2557CC3D" w:rsidR="1D6F486F">
        <w:rPr>
          <w:rFonts w:ascii="Century Gothic" w:hAnsi="Century Gothic" w:eastAsia="Century Gothic" w:cs="Century Gothic"/>
          <w:b w:val="1"/>
          <w:bCs w:val="1"/>
          <w:noProof w:val="0"/>
          <w:sz w:val="22"/>
          <w:szCs w:val="22"/>
          <w:lang w:val="es-ES"/>
        </w:rPr>
        <w:t xml:space="preserve"> </w:t>
      </w:r>
      <w:r w:rsidRPr="2557CC3D" w:rsidR="1D6F486F">
        <w:rPr>
          <w:rFonts w:ascii="Century Gothic" w:hAnsi="Century Gothic" w:eastAsia="Century Gothic" w:cs="Century Gothic"/>
          <w:b w:val="1"/>
          <w:bCs w:val="1"/>
          <w:noProof w:val="0"/>
          <w:sz w:val="22"/>
          <w:szCs w:val="22"/>
          <w:lang w:val="es-ES"/>
        </w:rPr>
        <w:t>Sky</w:t>
      </w:r>
      <w:r w:rsidRPr="2557CC3D" w:rsidR="1D6F486F">
        <w:rPr>
          <w:rFonts w:ascii="Century Gothic" w:hAnsi="Century Gothic" w:eastAsia="Century Gothic" w:cs="Century Gothic"/>
          <w:b w:val="1"/>
          <w:bCs w:val="1"/>
          <w:noProof w:val="0"/>
          <w:sz w:val="22"/>
          <w:szCs w:val="22"/>
          <w:lang w:val="es-ES"/>
        </w:rPr>
        <w:t xml:space="preserve"> Park”</w:t>
      </w:r>
      <w:r w:rsidRPr="2557CC3D" w:rsidR="1D6F486F">
        <w:rPr>
          <w:rFonts w:ascii="Century Gothic" w:hAnsi="Century Gothic" w:eastAsia="Century Gothic" w:cs="Century Gothic"/>
          <w:noProof w:val="0"/>
          <w:sz w:val="22"/>
          <w:szCs w:val="22"/>
          <w:lang w:val="es-ES"/>
        </w:rPr>
        <w:t>, y organiza noches de astroturismo con telescopios, charlas científicas y experiencias guiadas bajo la Vía Láctea. Ely ofrece una mezcla poco común de nostalgia del viejo oeste, arte comunitario y conexión cósmica: una escapada inesperada, auténtica y silenciosamente espectacular.</w:t>
      </w:r>
    </w:p>
    <w:p xmlns:wp14="http://schemas.microsoft.com/office/word/2010/wordml" w:rsidP="51DBB9C0" wp14:paraId="628142FF" wp14:textId="6BBD555F">
      <w:pPr>
        <w:spacing w:before="240" w:beforeAutospacing="off" w:after="240" w:afterAutospacing="off"/>
        <w:rPr>
          <w:rFonts w:ascii="Century Gothic" w:hAnsi="Century Gothic" w:eastAsia="Century Gothic" w:cs="Century Gothic"/>
          <w:b w:val="1"/>
          <w:bCs w:val="1"/>
          <w:noProof w:val="0"/>
          <w:color w:val="156082" w:themeColor="accent1" w:themeTint="FF" w:themeShade="FF"/>
          <w:sz w:val="24"/>
          <w:szCs w:val="24"/>
          <w:lang w:val="es-ES"/>
        </w:rPr>
      </w:pPr>
      <w:r w:rsidRPr="51DBB9C0" w:rsidR="58361E9E">
        <w:rPr>
          <w:rFonts w:ascii="Century Gothic" w:hAnsi="Century Gothic" w:eastAsia="Century Gothic" w:cs="Century Gothic"/>
          <w:b w:val="1"/>
          <w:bCs w:val="1"/>
          <w:noProof w:val="0"/>
          <w:color w:val="156082" w:themeColor="accent1" w:themeTint="FF" w:themeShade="FF"/>
          <w:sz w:val="24"/>
          <w:szCs w:val="24"/>
          <w:lang w:val="es-ES"/>
        </w:rPr>
        <w:t>Un final de verano diferente</w:t>
      </w:r>
    </w:p>
    <w:p xmlns:wp14="http://schemas.microsoft.com/office/word/2010/wordml" w:rsidP="2557CC3D" wp14:paraId="412B2A31" wp14:textId="55D5F7B8">
      <w:pPr>
        <w:spacing w:before="240" w:beforeAutospacing="off" w:after="240" w:afterAutospacing="off"/>
        <w:jc w:val="both"/>
        <w:rPr>
          <w:rFonts w:ascii="Century Gothic" w:hAnsi="Century Gothic" w:eastAsia="Century Gothic" w:cs="Century Gothic"/>
          <w:noProof w:val="0"/>
          <w:sz w:val="22"/>
          <w:szCs w:val="22"/>
          <w:lang w:val="es-ES"/>
        </w:rPr>
      </w:pPr>
      <w:r w:rsidRPr="2557CC3D" w:rsidR="58361E9E">
        <w:rPr>
          <w:rFonts w:ascii="Century Gothic" w:hAnsi="Century Gothic" w:eastAsia="Century Gothic" w:cs="Century Gothic"/>
          <w:noProof w:val="0"/>
          <w:sz w:val="22"/>
          <w:szCs w:val="22"/>
          <w:lang w:val="es-ES"/>
        </w:rPr>
        <w:t>El verano está por despedirse, pero aún queda tiempo para una escapada que se quede contigo mucho después del regreso. Estos destinos no solo son perfectos para un último viaje antes del otoño: son una forma distinta de mirar Estados Unidos. Lugares donde la historia, la naturaleza, el arte y el silencio aún tienen espacio. Así que guarda el traje de baño, empaca con intención, y sal a descubrir lo extraordinario. A veces, lo mejor del verano ocurre justo cuando empieza a terminar.</w:t>
      </w:r>
    </w:p>
    <w:p w:rsidR="55497532" w:rsidP="2557CC3D" w:rsidRDefault="55497532" w14:paraId="60B082AE" w14:textId="41CD41E9">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Encuentra imágenes en alta resolución en </w:t>
      </w:r>
      <w:hyperlink r:id="R036a00739f244771">
        <w:r w:rsidRPr="2557CC3D" w:rsidR="55497532">
          <w:rPr>
            <w:rStyle w:val="Hyperlink"/>
            <w:rFonts w:ascii="Century Gothic" w:hAnsi="Century Gothic" w:eastAsia="Century Gothic" w:cs="Century Gothic"/>
            <w:b w:val="0"/>
            <w:bCs w:val="0"/>
            <w:i w:val="0"/>
            <w:iCs w:val="0"/>
            <w:caps w:val="0"/>
            <w:smallCaps w:val="0"/>
            <w:strike w:val="0"/>
            <w:dstrike w:val="0"/>
            <w:noProof w:val="0"/>
            <w:sz w:val="22"/>
            <w:szCs w:val="22"/>
            <w:lang w:val="es-ES"/>
          </w:rPr>
          <w:t>esta liga</w:t>
        </w:r>
      </w:hyperlink>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w:rsidR="55497532" w:rsidP="2557CC3D" w:rsidRDefault="55497532" w14:paraId="18A061EE" w14:textId="072E00F7">
      <w:pPr>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w:rsidR="55497532" w:rsidP="2557CC3D" w:rsidRDefault="55497532" w14:paraId="5CE0042B" w14:textId="74A530A9">
      <w:pPr>
        <w:pStyle w:val="Heading3"/>
        <w:keepNext w:val="1"/>
        <w:keepLines w:val="1"/>
        <w:spacing w:before="281" w:beforeAutospacing="off" w:after="281" w:afterAutospacing="off"/>
        <w:jc w:val="both"/>
        <w:rPr>
          <w:rFonts w:ascii="Century Gothic" w:hAnsi="Century Gothic" w:eastAsia="Century Gothic" w:cs="Century Gothic"/>
          <w:b w:val="0"/>
          <w:bCs w:val="0"/>
          <w:i w:val="0"/>
          <w:iCs w:val="0"/>
          <w:caps w:val="0"/>
          <w:smallCaps w:val="0"/>
          <w:noProof w:val="0"/>
          <w:color w:val="0F4761" w:themeColor="accent1" w:themeTint="FF" w:themeShade="BF"/>
          <w:sz w:val="20"/>
          <w:szCs w:val="20"/>
          <w:lang w:val="es-ES"/>
        </w:rPr>
      </w:pPr>
      <w:r w:rsidRPr="2557CC3D" w:rsidR="55497532">
        <w:rPr>
          <w:rFonts w:ascii="Century Gothic" w:hAnsi="Century Gothic" w:eastAsia="Century Gothic" w:cs="Century Gothic"/>
          <w:b w:val="1"/>
          <w:bCs w:val="1"/>
          <w:i w:val="0"/>
          <w:iCs w:val="0"/>
          <w:caps w:val="0"/>
          <w:smallCaps w:val="0"/>
          <w:noProof w:val="0"/>
          <w:color w:val="0F4761" w:themeColor="accent1" w:themeTint="FF" w:themeShade="BF"/>
          <w:sz w:val="20"/>
          <w:szCs w:val="20"/>
          <w:u w:val="single"/>
          <w:lang w:val="es-ES"/>
        </w:rPr>
        <w:t>Acerca de Brand USA</w:t>
      </w:r>
    </w:p>
    <w:p w:rsidR="55497532" w:rsidP="2557CC3D" w:rsidRDefault="55497532" w14:paraId="0A44FFE5" w14:textId="4FD693B3">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Brand USA es la organización nacional de promoción de destinos dedicada a fomentar viajes internacionales legítimos hacia Estados Unidos para fortalecer la economía, impulsar las exportaciones, generar empleos de calidad y fomentar la prosperidad comunitaria. A través de campañas basadas en datos y mensajes unificados entre industria y gobierno, posiciona a Estados Unidos como un destino global de primer nivel y proporciona información actualizada sobre visas y requisitos de entrada.</w:t>
      </w:r>
    </w:p>
    <w:p w:rsidR="55497532" w:rsidP="2557CC3D" w:rsidRDefault="55497532" w14:paraId="753280D5" w14:textId="51278D6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Establecida por la </w:t>
      </w:r>
      <w:r w:rsidRPr="2557CC3D" w:rsidR="5549753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Travel</w:t>
      </w:r>
      <w:r w:rsidRPr="2557CC3D" w:rsidR="5549753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 xml:space="preserve"> </w:t>
      </w:r>
      <w:r w:rsidRPr="2557CC3D" w:rsidR="5549753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Promotion</w:t>
      </w:r>
      <w:r w:rsidRPr="2557CC3D" w:rsidR="5549753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 xml:space="preserve"> </w:t>
      </w:r>
      <w:r w:rsidRPr="2557CC3D" w:rsidR="5549753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Act</w:t>
      </w: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 en 2010, Brand USA ha logrado atraer 10.3 millones de visitantes adicionales que han gastado casi $35 mil millones en </w:t>
      </w: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EE.UU.</w:t>
      </w:r>
      <w:r w:rsidRPr="2557CC3D" w:rsidR="5549753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generando $76 mil millones en impacto económico y sosteniendo alrededor de 40,000 empleos anuales. Sin costo para los contribuyentes, estas acciones han generado $10 mil millones en impuestos y han retornado $20 a la economía por cada dólar invertido.</w:t>
      </w:r>
    </w:p>
    <w:p w:rsidR="34F72355" w:rsidP="2557CC3D" w:rsidRDefault="34F72355" w14:paraId="278084DC" w14:textId="008B04D8">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2557CC3D" w:rsidR="34F7235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ES"/>
        </w:rPr>
        <w:t xml:space="preserve">Contacto de prensa:  </w:t>
      </w:r>
      <w:hyperlink r:id="R4564d4838df2493d">
        <w:r w:rsidRPr="2557CC3D" w:rsidR="0EF36240">
          <w:rPr>
            <w:rStyle w:val="Hyperlink"/>
            <w:rFonts w:ascii="Century Gothic" w:hAnsi="Century Gothic" w:eastAsia="Century Gothic" w:cs="Century Gothic"/>
            <w:b w:val="0"/>
            <w:bCs w:val="0"/>
            <w:i w:val="0"/>
            <w:iCs w:val="0"/>
            <w:caps w:val="0"/>
            <w:smallCaps w:val="0"/>
            <w:strike w:val="0"/>
            <w:dstrike w:val="0"/>
            <w:noProof w:val="0"/>
            <w:sz w:val="20"/>
            <w:szCs w:val="20"/>
            <w:lang w:val="es-ES"/>
          </w:rPr>
          <w:t>brandusamx-pr@another.co</w:t>
        </w:r>
      </w:hyperlink>
      <w:r w:rsidRPr="2557CC3D" w:rsidR="0EF3624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 </w:t>
      </w:r>
    </w:p>
    <w:p xmlns:wp14="http://schemas.microsoft.com/office/word/2010/wordml" wp14:paraId="5C1A07E2" wp14:textId="4E7E42EF"/>
    <w:sectPr>
      <w:pgSz w:w="11906" w:h="16838" w:orient="portrait"/>
      <w:pgMar w:top="1440" w:right="1440" w:bottom="1440" w:left="1440" w:header="720" w:footer="720" w:gutter="0"/>
      <w:cols w:space="720"/>
      <w:docGrid w:linePitch="360"/>
      <w:headerReference w:type="default" r:id="R9d0b5c0790c54d44"/>
      <w:footerReference w:type="default" r:id="R4d9175c0a8f14c2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57CC3D" w:rsidTr="2557CC3D" w14:paraId="4378A92A">
      <w:trPr>
        <w:trHeight w:val="300"/>
      </w:trPr>
      <w:tc>
        <w:tcPr>
          <w:tcW w:w="3005" w:type="dxa"/>
          <w:tcMar/>
        </w:tcPr>
        <w:p w:rsidR="2557CC3D" w:rsidP="2557CC3D" w:rsidRDefault="2557CC3D" w14:paraId="50096300" w14:textId="33756D40">
          <w:pPr>
            <w:pStyle w:val="Header"/>
            <w:bidi w:val="0"/>
            <w:ind w:left="-115"/>
            <w:jc w:val="left"/>
          </w:pPr>
        </w:p>
      </w:tc>
      <w:tc>
        <w:tcPr>
          <w:tcW w:w="3005" w:type="dxa"/>
          <w:tcMar/>
        </w:tcPr>
        <w:p w:rsidR="2557CC3D" w:rsidP="2557CC3D" w:rsidRDefault="2557CC3D" w14:paraId="3D218851" w14:textId="1CC86F0F">
          <w:pPr>
            <w:pStyle w:val="Header"/>
            <w:bidi w:val="0"/>
            <w:jc w:val="center"/>
          </w:pPr>
        </w:p>
      </w:tc>
      <w:tc>
        <w:tcPr>
          <w:tcW w:w="3005" w:type="dxa"/>
          <w:tcMar/>
        </w:tcPr>
        <w:p w:rsidR="2557CC3D" w:rsidP="2557CC3D" w:rsidRDefault="2557CC3D" w14:paraId="34496112" w14:textId="16889205">
          <w:pPr>
            <w:pStyle w:val="Header"/>
            <w:bidi w:val="0"/>
            <w:ind w:right="-115"/>
            <w:jc w:val="right"/>
          </w:pPr>
        </w:p>
      </w:tc>
    </w:tr>
  </w:tbl>
  <w:p w:rsidR="2557CC3D" w:rsidP="2557CC3D" w:rsidRDefault="2557CC3D" w14:paraId="7E45009F" w14:textId="5AF6C20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57CC3D" w:rsidTr="2557CC3D" w14:paraId="3DFCDDD0">
      <w:trPr>
        <w:trHeight w:val="300"/>
      </w:trPr>
      <w:tc>
        <w:tcPr>
          <w:tcW w:w="3005" w:type="dxa"/>
          <w:tcMar/>
        </w:tcPr>
        <w:p w:rsidR="2557CC3D" w:rsidP="2557CC3D" w:rsidRDefault="2557CC3D" w14:paraId="154A1ABE" w14:textId="33B43936">
          <w:pPr>
            <w:pStyle w:val="Header"/>
            <w:bidi w:val="0"/>
            <w:ind w:left="-115"/>
            <w:jc w:val="left"/>
          </w:pPr>
        </w:p>
      </w:tc>
      <w:tc>
        <w:tcPr>
          <w:tcW w:w="3005" w:type="dxa"/>
          <w:tcMar/>
        </w:tcPr>
        <w:p w:rsidR="2557CC3D" w:rsidP="2557CC3D" w:rsidRDefault="2557CC3D" w14:paraId="13D43F5B" w14:textId="1F689F85">
          <w:pPr>
            <w:bidi w:val="0"/>
            <w:jc w:val="center"/>
          </w:pPr>
          <w:r w:rsidR="2557CC3D">
            <w:drawing>
              <wp:inline wp14:editId="31D5A8C3" wp14:anchorId="5984BE6D">
                <wp:extent cx="1352550" cy="685800"/>
                <wp:effectExtent l="0" t="0" r="0" b="0"/>
                <wp:docPr id="177614904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776149044"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48464779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352550" cy="685800"/>
                        </a:xfrm>
                        <a:prstGeom xmlns:a="http://schemas.openxmlformats.org/drawingml/2006/main" prst="rect">
                          <a:avLst xmlns:a="http://schemas.openxmlformats.org/drawingml/2006/main"/>
                        </a:prstGeom>
                      </pic:spPr>
                    </pic:pic>
                  </a:graphicData>
                </a:graphic>
              </wp:inline>
            </w:drawing>
          </w:r>
        </w:p>
      </w:tc>
      <w:tc>
        <w:tcPr>
          <w:tcW w:w="3005" w:type="dxa"/>
          <w:tcMar/>
        </w:tcPr>
        <w:p w:rsidR="2557CC3D" w:rsidP="2557CC3D" w:rsidRDefault="2557CC3D" w14:paraId="56FB7248" w14:textId="6A4E77DB">
          <w:pPr>
            <w:pStyle w:val="Header"/>
            <w:bidi w:val="0"/>
            <w:ind w:right="-115"/>
            <w:jc w:val="right"/>
          </w:pPr>
        </w:p>
      </w:tc>
    </w:tr>
  </w:tbl>
  <w:p w:rsidR="2557CC3D" w:rsidP="2557CC3D" w:rsidRDefault="2557CC3D" w14:paraId="658E8DB3" w14:textId="3B00431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68F0A0"/>
    <w:rsid w:val="008F42EF"/>
    <w:rsid w:val="00BE9F04"/>
    <w:rsid w:val="01C9746D"/>
    <w:rsid w:val="032951F7"/>
    <w:rsid w:val="03CD92D6"/>
    <w:rsid w:val="03E7EE29"/>
    <w:rsid w:val="0439C637"/>
    <w:rsid w:val="053DFBF6"/>
    <w:rsid w:val="07179ED3"/>
    <w:rsid w:val="07949CB2"/>
    <w:rsid w:val="079D4875"/>
    <w:rsid w:val="07B200F8"/>
    <w:rsid w:val="0A15BCE9"/>
    <w:rsid w:val="0A4208FE"/>
    <w:rsid w:val="0CAEC422"/>
    <w:rsid w:val="0D7A22FB"/>
    <w:rsid w:val="0D8197DD"/>
    <w:rsid w:val="0DB6AEE0"/>
    <w:rsid w:val="0E0C6695"/>
    <w:rsid w:val="0EA2C6E0"/>
    <w:rsid w:val="0EF36240"/>
    <w:rsid w:val="1024D920"/>
    <w:rsid w:val="10AA4977"/>
    <w:rsid w:val="1130BE55"/>
    <w:rsid w:val="1144A74D"/>
    <w:rsid w:val="12A1F119"/>
    <w:rsid w:val="12D69FD5"/>
    <w:rsid w:val="1341E164"/>
    <w:rsid w:val="15D84706"/>
    <w:rsid w:val="163FC67F"/>
    <w:rsid w:val="16CCDA0B"/>
    <w:rsid w:val="173551C9"/>
    <w:rsid w:val="18632F82"/>
    <w:rsid w:val="1ABA000D"/>
    <w:rsid w:val="1B12469B"/>
    <w:rsid w:val="1CDF69B6"/>
    <w:rsid w:val="1D6F486F"/>
    <w:rsid w:val="1D97A0BD"/>
    <w:rsid w:val="1D9D7B12"/>
    <w:rsid w:val="1F7184EF"/>
    <w:rsid w:val="2063E527"/>
    <w:rsid w:val="2122671F"/>
    <w:rsid w:val="22161C36"/>
    <w:rsid w:val="2557CC3D"/>
    <w:rsid w:val="26433615"/>
    <w:rsid w:val="282C6E2C"/>
    <w:rsid w:val="28323329"/>
    <w:rsid w:val="29403693"/>
    <w:rsid w:val="29871CC8"/>
    <w:rsid w:val="2A68F0A0"/>
    <w:rsid w:val="2CD5C1BD"/>
    <w:rsid w:val="2D320403"/>
    <w:rsid w:val="2F4C17F6"/>
    <w:rsid w:val="306E2405"/>
    <w:rsid w:val="30C5E1C8"/>
    <w:rsid w:val="3193B42A"/>
    <w:rsid w:val="32DD0653"/>
    <w:rsid w:val="32E590A7"/>
    <w:rsid w:val="33EB2A82"/>
    <w:rsid w:val="34F72355"/>
    <w:rsid w:val="361183A3"/>
    <w:rsid w:val="3642A5AE"/>
    <w:rsid w:val="3664CBBB"/>
    <w:rsid w:val="372E46AD"/>
    <w:rsid w:val="38629B06"/>
    <w:rsid w:val="3A789A9A"/>
    <w:rsid w:val="3B56330D"/>
    <w:rsid w:val="3B626527"/>
    <w:rsid w:val="3DAD28EE"/>
    <w:rsid w:val="3DD149C8"/>
    <w:rsid w:val="3EC1B56F"/>
    <w:rsid w:val="3EFDD2AD"/>
    <w:rsid w:val="3F5BB99D"/>
    <w:rsid w:val="4190586E"/>
    <w:rsid w:val="435730F4"/>
    <w:rsid w:val="43A14145"/>
    <w:rsid w:val="45B6F125"/>
    <w:rsid w:val="47BED79A"/>
    <w:rsid w:val="48E0183E"/>
    <w:rsid w:val="4B97EC28"/>
    <w:rsid w:val="4C0ACE81"/>
    <w:rsid w:val="4D287D5B"/>
    <w:rsid w:val="4D2C35E1"/>
    <w:rsid w:val="4DC2A35A"/>
    <w:rsid w:val="4F688F5E"/>
    <w:rsid w:val="510334D7"/>
    <w:rsid w:val="51DBB9C0"/>
    <w:rsid w:val="5338EDC4"/>
    <w:rsid w:val="536F7629"/>
    <w:rsid w:val="53E24EE4"/>
    <w:rsid w:val="55497532"/>
    <w:rsid w:val="559C5204"/>
    <w:rsid w:val="570AA9FF"/>
    <w:rsid w:val="58361E9E"/>
    <w:rsid w:val="58E1D04D"/>
    <w:rsid w:val="5A128CD6"/>
    <w:rsid w:val="5B8363B7"/>
    <w:rsid w:val="5CC60569"/>
    <w:rsid w:val="5D145C32"/>
    <w:rsid w:val="5D16A7E2"/>
    <w:rsid w:val="5EDA8541"/>
    <w:rsid w:val="5F4842C4"/>
    <w:rsid w:val="5F4DF0BD"/>
    <w:rsid w:val="6148ABF9"/>
    <w:rsid w:val="61F30FEF"/>
    <w:rsid w:val="62260F5C"/>
    <w:rsid w:val="6256E5E8"/>
    <w:rsid w:val="63AC20CA"/>
    <w:rsid w:val="67605821"/>
    <w:rsid w:val="67F315C8"/>
    <w:rsid w:val="682F20E5"/>
    <w:rsid w:val="6877A7AE"/>
    <w:rsid w:val="69289FA9"/>
    <w:rsid w:val="6A2D1423"/>
    <w:rsid w:val="6A41545D"/>
    <w:rsid w:val="6A54963E"/>
    <w:rsid w:val="6EA305D8"/>
    <w:rsid w:val="6EE9A55F"/>
    <w:rsid w:val="6F6AB56A"/>
    <w:rsid w:val="70083181"/>
    <w:rsid w:val="7083D65A"/>
    <w:rsid w:val="721EFF14"/>
    <w:rsid w:val="73AB10A6"/>
    <w:rsid w:val="73FF6307"/>
    <w:rsid w:val="7622C6E0"/>
    <w:rsid w:val="77F3E819"/>
    <w:rsid w:val="78B8CF8D"/>
    <w:rsid w:val="78C63D86"/>
    <w:rsid w:val="7BAFC870"/>
    <w:rsid w:val="7BE1DC1C"/>
    <w:rsid w:val="7CBD4AEB"/>
    <w:rsid w:val="7ED00A35"/>
    <w:rsid w:val="7F07C670"/>
    <w:rsid w:val="7F248168"/>
    <w:rsid w:val="7F82E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F0A0"/>
  <w15:chartTrackingRefBased/>
  <w15:docId w15:val="{615E0B60-95B1-47A9-B85F-400624CE0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29871CC8"/>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51DBB9C0"/>
    <w:rPr>
      <w:color w:val="467886"/>
      <w:u w:val="single"/>
    </w:rPr>
  </w:style>
  <w:style w:type="paragraph" w:styleId="Header">
    <w:uiPriority w:val="99"/>
    <w:name w:val="header"/>
    <w:basedOn w:val="Normal"/>
    <w:unhideWhenUsed/>
    <w:rsid w:val="2557CC3D"/>
    <w:pPr>
      <w:tabs>
        <w:tab w:val="center" w:leader="none" w:pos="4680"/>
        <w:tab w:val="right" w:leader="none" w:pos="9360"/>
      </w:tabs>
      <w:spacing w:after="0" w:line="240" w:lineRule="auto"/>
    </w:pPr>
  </w:style>
  <w:style w:type="paragraph" w:styleId="Footer">
    <w:uiPriority w:val="99"/>
    <w:name w:val="footer"/>
    <w:basedOn w:val="Normal"/>
    <w:unhideWhenUsed/>
    <w:rsid w:val="2557CC3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 TargetMode="External" Id="R362e5230cfbe4651" /><Relationship Type="http://schemas.openxmlformats.org/officeDocument/2006/relationships/hyperlink" Target="https://www.ojaivisitors.com/" TargetMode="External" Id="R83eecd143b9a4655" /><Relationship Type="http://schemas.openxmlformats.org/officeDocument/2006/relationships/hyperlink" Target="https://ojaioliveoil.com/?srsltid=AfmBOoq79JQoKEsUBB5k20TblSgF97sNOsd9H5ZQTaGj9atiQ_N6lBeT" TargetMode="External" Id="Rdbc0061db809470a" /><Relationship Type="http://schemas.openxmlformats.org/officeDocument/2006/relationships/hyperlink" Target="https://www.ojaivalleyinn.com/" TargetMode="External" Id="Rd74d3acd3ebb4bf1" /><Relationship Type="http://schemas.openxmlformats.org/officeDocument/2006/relationships/hyperlink" Target="https://www.visittheusa.mx/state/rhode-island" TargetMode="External" Id="R088c8f9421534ffa" /><Relationship Type="http://schemas.openxmlformats.org/officeDocument/2006/relationships/hyperlink" Target="https://www.discovernewport.org/" TargetMode="External" Id="R2c70aab3d54746db" /><Relationship Type="http://schemas.openxmlformats.org/officeDocument/2006/relationships/hyperlink" Target="https://www.newportmansions.org/mansions-and-gardens/the-breakers/" TargetMode="External" Id="R8cfbb22a21d84dec" /><Relationship Type="http://schemas.openxmlformats.org/officeDocument/2006/relationships/hyperlink" Target="https://www.newportmansions.org/mansions-and-gardens/marble-house/" TargetMode="External" Id="R1f610e065354459c" /><Relationship Type="http://schemas.openxmlformats.org/officeDocument/2006/relationships/hyperlink" Target="https://www.newportmansions.org/mansions-and-gardens/rosecliff/" TargetMode="External" Id="Rcec97ca416ed4d60" /><Relationship Type="http://schemas.openxmlformats.org/officeDocument/2006/relationships/hyperlink" Target="https://www.visittheusa.mx/trip/la-costa-de-nueva-inglaterra" TargetMode="External" Id="Re9a6db39d4694200" /><Relationship Type="http://schemas.openxmlformats.org/officeDocument/2006/relationships/hyperlink" Target="https://www.castlehillinn.com/?sjrncid=GA_18576489511&amp;sjrnaid=GA_627601934829&amp;gclsrc=aw.ds&amp;gad_source=1&amp;gad_campaignid=18576489511&amp;gbraid=0AAAAAC334e7F67fFF6b7FCfPaPt1VZodR&amp;gclid=CjwKCAjwv5zEBhBwEiwAOg2YKI9yhZfh-0b1fG7vOEKrP7pbNO29rHubUbt4O-Oj21HpaJtN612lVhoCs4kQAvD_BwE" TargetMode="External" Id="Rea323f6f63a840ea" /><Relationship Type="http://schemas.openxmlformats.org/officeDocument/2006/relationships/hyperlink" Target="https://exploregeorgia.org/city/cumberland-island" TargetMode="External" Id="R4b82007e10024409" /><Relationship Type="http://schemas.openxmlformats.org/officeDocument/2006/relationships/hyperlink" Target="https://exploregeorgia.org/" TargetMode="External" Id="R57877697cf204e94" /><Relationship Type="http://schemas.openxmlformats.org/officeDocument/2006/relationships/hyperlink" Target="https://visitstmarys.com/" TargetMode="External" Id="R6f813d52e9014c0d" /><Relationship Type="http://schemas.openxmlformats.org/officeDocument/2006/relationships/hyperlink" Target="https://exploregeorgia.org/cumberland-island/general/historic-sites-trails-tours/dungeness-ruins" TargetMode="External" Id="Rb71efd4bd5ad48f7" /><Relationship Type="http://schemas.openxmlformats.org/officeDocument/2006/relationships/hyperlink" Target="https://greyfieldinn.com/" TargetMode="External" Id="R2d607113194a41f5" /><Relationship Type="http://schemas.openxmlformats.org/officeDocument/2006/relationships/hyperlink" Target="https://enjoypt.com/" TargetMode="External" Id="R944d45e937d34f0e" /><Relationship Type="http://schemas.openxmlformats.org/officeDocument/2006/relationships/hyperlink" Target="https://elynevada.net/" TargetMode="External" Id="Re2431510d0a04d0a" /><Relationship Type="http://schemas.openxmlformats.org/officeDocument/2006/relationships/hyperlink" Target="https://www.visittheusa.mx/state/nevada" TargetMode="External" Id="R4b3a472916b64ab0" /><Relationship Type="http://schemas.openxmlformats.org/officeDocument/2006/relationships/hyperlink" Target="https://nnry.com/train-rides/?gad_source=1&amp;gad_campaignid=22203804880&amp;gbraid=0AAAAADwAPAnasequtUEa6-Hchvru_4wWX&amp;gclid=CjwKCAjwv5zEBhBwEiwAOg2YKICqDKDPJ9fGXUziOQQu6KYkIMcEfJaKnJei7c7Hj52TbjbysrdfwxoC-qAQAvD_BwE" TargetMode="External" Id="Rb466454c1baa4f2a" /><Relationship Type="http://schemas.openxmlformats.org/officeDocument/2006/relationships/hyperlink" Target="https://travelnevada.com/parks-recreational-areas/great-basin-national-park/" TargetMode="External" Id="R1d6e948bdf7c4a32" /><Relationship Type="http://schemas.openxmlformats.org/officeDocument/2006/relationships/hyperlink" Target="https://cocentraloffice.sharepoint.com/:f:/s/ACG-Tourism/Esw4-qRKNg9MkZi7f_s6vK4BQ0v16kJwyux0ttDzAhWmxg?e=mdevcV" TargetMode="External" Id="R036a00739f244771" /><Relationship Type="http://schemas.openxmlformats.org/officeDocument/2006/relationships/hyperlink" Target="mailto:brandusamx-pr@another.co" TargetMode="External" Id="R4564d4838df2493d" /><Relationship Type="http://schemas.openxmlformats.org/officeDocument/2006/relationships/header" Target="header.xml" Id="R9d0b5c0790c54d44" /><Relationship Type="http://schemas.openxmlformats.org/officeDocument/2006/relationships/footer" Target="footer.xml" Id="R4d9175c0a8f14c2a" /></Relationships>
</file>

<file path=word/_rels/header.xml.rels>&#65279;<?xml version="1.0" encoding="utf-8"?><Relationships xmlns="http://schemas.openxmlformats.org/package/2006/relationships"><Relationship Type="http://schemas.openxmlformats.org/officeDocument/2006/relationships/image" Target="/media/image.png" Id="rId48464779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79398-13CC-44D8-97E8-ADAC642EE030}"/>
</file>

<file path=customXml/itemProps2.xml><?xml version="1.0" encoding="utf-8"?>
<ds:datastoreItem xmlns:ds="http://schemas.openxmlformats.org/officeDocument/2006/customXml" ds:itemID="{18C15DEA-F19B-441D-B8A5-CF111570AAB6}"/>
</file>

<file path=customXml/itemProps3.xml><?xml version="1.0" encoding="utf-8"?>
<ds:datastoreItem xmlns:ds="http://schemas.openxmlformats.org/officeDocument/2006/customXml" ds:itemID="{2B578DAA-A465-45D5-B34D-F80D976879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Carolina Trasvina</lastModifiedBy>
  <dcterms:created xsi:type="dcterms:W3CDTF">2025-07-25T22:07:19.0000000Z</dcterms:created>
  <dcterms:modified xsi:type="dcterms:W3CDTF">2025-07-30T20:59:50.9535901Z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